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632" w:type="dxa"/>
        <w:tblInd w:w="-856" w:type="dxa"/>
        <w:tblLook w:val="04A0" w:firstRow="1" w:lastRow="0" w:firstColumn="1" w:lastColumn="0" w:noHBand="0" w:noVBand="1"/>
      </w:tblPr>
      <w:tblGrid>
        <w:gridCol w:w="5038"/>
        <w:gridCol w:w="5594"/>
      </w:tblGrid>
      <w:tr w:rsidR="00193B9A" w:rsidRPr="00716EFA" w14:paraId="7502F505" w14:textId="77777777" w:rsidTr="007F03FA">
        <w:tc>
          <w:tcPr>
            <w:tcW w:w="10632" w:type="dxa"/>
            <w:gridSpan w:val="2"/>
          </w:tcPr>
          <w:p w14:paraId="1FD978FB" w14:textId="7D9C7D1F"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347D603B" w14:textId="77777777" w:rsidTr="007F03FA">
        <w:tc>
          <w:tcPr>
            <w:tcW w:w="5258" w:type="dxa"/>
          </w:tcPr>
          <w:p w14:paraId="0D7EB7BB"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374" w:type="dxa"/>
          </w:tcPr>
          <w:p w14:paraId="515B3E99" w14:textId="40712215" w:rsidR="00193B9A" w:rsidRPr="00716EFA" w:rsidRDefault="005A5330">
            <w:pPr>
              <w:rPr>
                <w:rFonts w:ascii="Arial" w:hAnsi="Arial" w:cs="Arial"/>
                <w:sz w:val="24"/>
                <w:szCs w:val="24"/>
              </w:rPr>
            </w:pPr>
            <w:r>
              <w:rPr>
                <w:rFonts w:ascii="Arial" w:hAnsi="Arial" w:cs="Arial"/>
                <w:sz w:val="24"/>
                <w:szCs w:val="24"/>
              </w:rPr>
              <w:t>3</w:t>
            </w:r>
          </w:p>
        </w:tc>
      </w:tr>
      <w:tr w:rsidR="007171A5" w:rsidRPr="00716EFA" w14:paraId="67FA217C" w14:textId="77777777" w:rsidTr="007F03FA">
        <w:tc>
          <w:tcPr>
            <w:tcW w:w="5258" w:type="dxa"/>
          </w:tcPr>
          <w:p w14:paraId="48E17972"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0CFCE53B"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0F0A31EE" w14:textId="77777777" w:rsidR="00E410F3" w:rsidRDefault="005A5330">
            <w:pPr>
              <w:rPr>
                <w:rFonts w:ascii="Arial" w:hAnsi="Arial" w:cs="Arial"/>
                <w:sz w:val="24"/>
                <w:szCs w:val="24"/>
              </w:rPr>
            </w:pPr>
            <w:proofErr w:type="spellStart"/>
            <w:r>
              <w:rPr>
                <w:rFonts w:ascii="Arial" w:hAnsi="Arial" w:cs="Arial"/>
                <w:sz w:val="24"/>
                <w:szCs w:val="24"/>
              </w:rPr>
              <w:t>Mariangel</w:t>
            </w:r>
            <w:proofErr w:type="spellEnd"/>
            <w:r>
              <w:rPr>
                <w:rFonts w:ascii="Arial" w:hAnsi="Arial" w:cs="Arial"/>
                <w:sz w:val="24"/>
                <w:szCs w:val="24"/>
              </w:rPr>
              <w:t xml:space="preserve"> </w:t>
            </w:r>
            <w:proofErr w:type="spellStart"/>
            <w:r>
              <w:rPr>
                <w:rFonts w:ascii="Arial" w:hAnsi="Arial" w:cs="Arial"/>
                <w:sz w:val="24"/>
                <w:szCs w:val="24"/>
              </w:rPr>
              <w:t>Paez</w:t>
            </w:r>
            <w:proofErr w:type="spellEnd"/>
            <w:r>
              <w:rPr>
                <w:rFonts w:ascii="Arial" w:hAnsi="Arial" w:cs="Arial"/>
                <w:sz w:val="24"/>
                <w:szCs w:val="24"/>
              </w:rPr>
              <w:t xml:space="preserve"> Aguilar</w:t>
            </w:r>
            <w:r w:rsidR="00E410F3">
              <w:rPr>
                <w:rFonts w:ascii="Arial" w:hAnsi="Arial" w:cs="Arial"/>
                <w:sz w:val="24"/>
                <w:szCs w:val="24"/>
              </w:rPr>
              <w:t xml:space="preserve"> </w:t>
            </w:r>
          </w:p>
          <w:p w14:paraId="46F8C5F3" w14:textId="77777777" w:rsidR="00E410F3" w:rsidRDefault="00E410F3">
            <w:pPr>
              <w:rPr>
                <w:rFonts w:ascii="Arial" w:hAnsi="Arial" w:cs="Arial"/>
                <w:sz w:val="24"/>
                <w:szCs w:val="24"/>
              </w:rPr>
            </w:pPr>
            <w:r>
              <w:rPr>
                <w:rFonts w:ascii="Arial" w:hAnsi="Arial" w:cs="Arial"/>
                <w:sz w:val="24"/>
                <w:szCs w:val="24"/>
              </w:rPr>
              <w:t xml:space="preserve">Diego Alberto Sánchez Villamil </w:t>
            </w:r>
          </w:p>
          <w:p w14:paraId="347F4F96" w14:textId="77777777" w:rsidR="00E410F3" w:rsidRDefault="00E410F3">
            <w:pPr>
              <w:rPr>
                <w:rFonts w:ascii="Arial" w:hAnsi="Arial" w:cs="Arial"/>
                <w:sz w:val="24"/>
                <w:szCs w:val="24"/>
              </w:rPr>
            </w:pPr>
            <w:r>
              <w:rPr>
                <w:rFonts w:ascii="Arial" w:hAnsi="Arial" w:cs="Arial"/>
                <w:sz w:val="24"/>
                <w:szCs w:val="24"/>
              </w:rPr>
              <w:t xml:space="preserve">Julissa del Carmen García de Dios </w:t>
            </w:r>
          </w:p>
          <w:p w14:paraId="5CF2C19A" w14:textId="2965767D" w:rsidR="007171A5" w:rsidRPr="00716EFA" w:rsidRDefault="00E410F3">
            <w:pPr>
              <w:rPr>
                <w:rFonts w:ascii="Arial" w:hAnsi="Arial" w:cs="Arial"/>
                <w:sz w:val="24"/>
                <w:szCs w:val="24"/>
              </w:rPr>
            </w:pPr>
            <w:r>
              <w:rPr>
                <w:rFonts w:ascii="Arial" w:hAnsi="Arial" w:cs="Arial"/>
                <w:sz w:val="24"/>
                <w:szCs w:val="24"/>
              </w:rPr>
              <w:t>Maximiliano Varela Castillo</w:t>
            </w:r>
          </w:p>
        </w:tc>
      </w:tr>
      <w:tr w:rsidR="007171A5" w:rsidRPr="00716EFA" w14:paraId="6D7A66F7" w14:textId="77777777" w:rsidTr="007F03FA">
        <w:tc>
          <w:tcPr>
            <w:tcW w:w="5258" w:type="dxa"/>
          </w:tcPr>
          <w:p w14:paraId="01E38B82"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116BBE90" w14:textId="3E9C001E" w:rsidR="007171A5" w:rsidRPr="00716EFA" w:rsidRDefault="005A5330">
            <w:pPr>
              <w:rPr>
                <w:rFonts w:ascii="Arial" w:hAnsi="Arial" w:cs="Arial"/>
                <w:sz w:val="24"/>
                <w:szCs w:val="24"/>
              </w:rPr>
            </w:pPr>
            <w:r>
              <w:rPr>
                <w:rFonts w:ascii="Arial" w:hAnsi="Arial" w:cs="Arial"/>
                <w:sz w:val="24"/>
                <w:szCs w:val="24"/>
              </w:rPr>
              <w:t>Derecho</w:t>
            </w:r>
            <w:r w:rsidR="00E410F3">
              <w:rPr>
                <w:rFonts w:ascii="Arial" w:hAnsi="Arial" w:cs="Arial"/>
                <w:sz w:val="24"/>
                <w:szCs w:val="24"/>
              </w:rPr>
              <w:t xml:space="preserve"> de los Negocios</w:t>
            </w:r>
          </w:p>
        </w:tc>
      </w:tr>
      <w:tr w:rsidR="00193B9A" w:rsidRPr="00716EFA" w14:paraId="2E71B0FB" w14:textId="77777777" w:rsidTr="007F03FA">
        <w:tc>
          <w:tcPr>
            <w:tcW w:w="5258" w:type="dxa"/>
          </w:tcPr>
          <w:p w14:paraId="0BCCFB9C"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51DD361C" w14:textId="0A78CDCD" w:rsidR="00193B9A" w:rsidRPr="00716EFA" w:rsidRDefault="00703D52">
            <w:pPr>
              <w:rPr>
                <w:rFonts w:ascii="Arial" w:hAnsi="Arial" w:cs="Arial"/>
                <w:sz w:val="24"/>
                <w:szCs w:val="24"/>
              </w:rPr>
            </w:pPr>
            <w:proofErr w:type="spellStart"/>
            <w:r>
              <w:rPr>
                <w:rFonts w:ascii="Arial" w:hAnsi="Arial" w:cs="Arial"/>
                <w:sz w:val="24"/>
                <w:szCs w:val="24"/>
              </w:rPr>
              <w:t>JuchiEducando</w:t>
            </w:r>
            <w:proofErr w:type="spellEnd"/>
          </w:p>
        </w:tc>
      </w:tr>
      <w:tr w:rsidR="00193B9A" w:rsidRPr="00716EFA" w14:paraId="026A0885" w14:textId="77777777" w:rsidTr="007F03FA">
        <w:tc>
          <w:tcPr>
            <w:tcW w:w="5258" w:type="dxa"/>
          </w:tcPr>
          <w:p w14:paraId="5A9F5ABC"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2E68B810" w14:textId="58E64D18" w:rsidR="00193B9A" w:rsidRPr="00716EFA" w:rsidRDefault="00A4005F">
            <w:pPr>
              <w:rPr>
                <w:rFonts w:ascii="Arial" w:hAnsi="Arial" w:cs="Arial"/>
                <w:sz w:val="24"/>
                <w:szCs w:val="24"/>
              </w:rPr>
            </w:pPr>
            <w:r>
              <w:rPr>
                <w:rFonts w:ascii="Arial" w:hAnsi="Arial" w:cs="Arial"/>
                <w:sz w:val="24"/>
                <w:szCs w:val="24"/>
              </w:rPr>
              <w:t>Muchos emprendedores tienen problemas para comprender ciertos conceptos que son importantes para poder llevar su negocio de una manera óptima.</w:t>
            </w:r>
          </w:p>
        </w:tc>
      </w:tr>
      <w:tr w:rsidR="00193B9A" w:rsidRPr="00716EFA" w14:paraId="7D27F7E7" w14:textId="77777777" w:rsidTr="007F03FA">
        <w:tc>
          <w:tcPr>
            <w:tcW w:w="5258" w:type="dxa"/>
          </w:tcPr>
          <w:p w14:paraId="38D58D77" w14:textId="0D107C6F"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73A0DC15" w14:textId="3345B031" w:rsidR="00193B9A" w:rsidRPr="00716EFA" w:rsidRDefault="00F91BE3">
            <w:pPr>
              <w:rPr>
                <w:rFonts w:ascii="Arial" w:hAnsi="Arial" w:cs="Arial"/>
                <w:sz w:val="24"/>
                <w:szCs w:val="24"/>
              </w:rPr>
            </w:pPr>
            <w:r>
              <w:rPr>
                <w:rFonts w:ascii="Arial" w:hAnsi="Arial" w:cs="Arial"/>
                <w:sz w:val="24"/>
                <w:szCs w:val="24"/>
              </w:rPr>
              <w:t>Grabar y distribuir diferentes capítulos de podcast para orientar e informar a las pequeñas empresas y emprendedores sobre la importancia de los contratos mercantiles.</w:t>
            </w:r>
            <w:r w:rsidR="00ED1088">
              <w:rPr>
                <w:rFonts w:ascii="Arial" w:hAnsi="Arial" w:cs="Arial"/>
                <w:sz w:val="24"/>
                <w:szCs w:val="24"/>
              </w:rPr>
              <w:t xml:space="preserve"> Informar y entretener</w:t>
            </w:r>
          </w:p>
        </w:tc>
      </w:tr>
      <w:tr w:rsidR="00D1289B" w:rsidRPr="00716EFA" w14:paraId="3D97E05E" w14:textId="77777777" w:rsidTr="007F03FA">
        <w:tc>
          <w:tcPr>
            <w:tcW w:w="5258" w:type="dxa"/>
          </w:tcPr>
          <w:p w14:paraId="015E56E0" w14:textId="3CEDB575" w:rsidR="00D1289B" w:rsidRPr="00716EFA" w:rsidRDefault="00D1289B" w:rsidP="00D1289B">
            <w:pPr>
              <w:rPr>
                <w:rFonts w:ascii="Arial" w:hAnsi="Arial" w:cs="Arial"/>
                <w:b/>
                <w:sz w:val="24"/>
                <w:szCs w:val="24"/>
              </w:rPr>
            </w:pPr>
            <w:r>
              <w:rPr>
                <w:rFonts w:ascii="Arial" w:hAnsi="Arial" w:cs="Arial"/>
                <w:b/>
                <w:sz w:val="24"/>
                <w:szCs w:val="24"/>
              </w:rPr>
              <w:t>7.- T</w:t>
            </w:r>
            <w:r w:rsidRPr="00716EFA">
              <w:rPr>
                <w:rFonts w:ascii="Arial" w:hAnsi="Arial" w:cs="Arial"/>
                <w:b/>
                <w:sz w:val="24"/>
                <w:szCs w:val="24"/>
              </w:rPr>
              <w:t xml:space="preserve">iempo de realización: </w:t>
            </w:r>
          </w:p>
        </w:tc>
        <w:tc>
          <w:tcPr>
            <w:tcW w:w="5374" w:type="dxa"/>
          </w:tcPr>
          <w:p w14:paraId="1B378FE4" w14:textId="245FD46F" w:rsidR="00D1289B" w:rsidRPr="00716EFA" w:rsidRDefault="00D1289B" w:rsidP="00D1289B">
            <w:pPr>
              <w:rPr>
                <w:rFonts w:ascii="Arial" w:hAnsi="Arial" w:cs="Arial"/>
                <w:sz w:val="24"/>
                <w:szCs w:val="24"/>
              </w:rPr>
            </w:pPr>
            <w:r>
              <w:rPr>
                <w:rFonts w:ascii="Arial" w:hAnsi="Arial" w:cs="Arial"/>
                <w:sz w:val="24"/>
                <w:szCs w:val="24"/>
              </w:rPr>
              <w:t>26 de Agosto al 27 de noviembre</w:t>
            </w:r>
          </w:p>
        </w:tc>
      </w:tr>
      <w:tr w:rsidR="00D1289B" w:rsidRPr="00716EFA" w14:paraId="0503D5A8" w14:textId="77777777" w:rsidTr="007F03FA">
        <w:tc>
          <w:tcPr>
            <w:tcW w:w="5258" w:type="dxa"/>
          </w:tcPr>
          <w:p w14:paraId="06874085" w14:textId="61EDC7EB" w:rsidR="00D1289B" w:rsidRPr="00716EFA" w:rsidRDefault="00D1289B" w:rsidP="00D1289B">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0DC2D954" w14:textId="73C08001" w:rsidR="00D1289B" w:rsidRDefault="00D1289B" w:rsidP="00D1289B">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07182909" w14:textId="01EB9F33" w:rsidR="00D1289B" w:rsidRDefault="00D1289B" w:rsidP="00D1289B">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Desarrollo y  </w:t>
            </w:r>
          </w:p>
          <w:p w14:paraId="44EAF69E" w14:textId="77777777" w:rsidR="00D1289B" w:rsidRPr="00716EFA" w:rsidRDefault="00D1289B" w:rsidP="00D1289B">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D1289B" w:rsidRPr="00716EFA" w14:paraId="466E8983" w14:textId="77777777" w:rsidTr="007F03FA">
        <w:tc>
          <w:tcPr>
            <w:tcW w:w="10632" w:type="dxa"/>
            <w:gridSpan w:val="2"/>
          </w:tcPr>
          <w:p w14:paraId="7F2841BA" w14:textId="25CF5847" w:rsidR="00D1289B" w:rsidRPr="00106EBA" w:rsidRDefault="00D1289B" w:rsidP="00D1289B">
            <w:pPr>
              <w:jc w:val="center"/>
              <w:rPr>
                <w:rFonts w:ascii="Arial" w:hAnsi="Arial" w:cs="Arial"/>
                <w:b/>
                <w:sz w:val="24"/>
                <w:szCs w:val="24"/>
                <w:lang w:val="es-ES"/>
              </w:rPr>
            </w:pPr>
            <w:r>
              <w:rPr>
                <w:rFonts w:ascii="Arial" w:hAnsi="Arial" w:cs="Arial"/>
                <w:b/>
                <w:sz w:val="24"/>
                <w:szCs w:val="24"/>
                <w:lang w:val="es-ES"/>
              </w:rPr>
              <w:t xml:space="preserve">8.- </w:t>
            </w:r>
            <w:r w:rsidRPr="00716EFA">
              <w:rPr>
                <w:rFonts w:ascii="Arial" w:hAnsi="Arial" w:cs="Arial"/>
                <w:b/>
                <w:sz w:val="24"/>
                <w:szCs w:val="24"/>
                <w:lang w:val="es-ES"/>
              </w:rPr>
              <w:t>Fase de Preparación</w:t>
            </w:r>
          </w:p>
        </w:tc>
      </w:tr>
      <w:tr w:rsidR="00D1289B" w:rsidRPr="00716EFA" w14:paraId="45F607D4" w14:textId="77777777" w:rsidTr="007F03FA">
        <w:tc>
          <w:tcPr>
            <w:tcW w:w="5258" w:type="dxa"/>
          </w:tcPr>
          <w:p w14:paraId="199E33B2" w14:textId="77D441AD" w:rsidR="00D1289B" w:rsidRPr="00716EFA" w:rsidRDefault="00D1289B" w:rsidP="00D1289B">
            <w:pPr>
              <w:pStyle w:val="Default"/>
              <w:jc w:val="both"/>
              <w:rPr>
                <w:rFonts w:ascii="Arial" w:hAnsi="Arial" w:cs="Arial"/>
              </w:rPr>
            </w:pPr>
            <w:r>
              <w:rPr>
                <w:rFonts w:ascii="Arial" w:hAnsi="Arial" w:cs="Arial"/>
                <w:bCs/>
              </w:rPr>
              <w:t>8.1.-</w:t>
            </w:r>
            <w:r w:rsidRPr="00716EFA">
              <w:rPr>
                <w:rFonts w:ascii="Arial" w:hAnsi="Arial" w:cs="Arial"/>
                <w:bCs/>
              </w:rPr>
              <w:t xml:space="preserve">Identificar los temas de aprendizaje que </w:t>
            </w:r>
            <w:r>
              <w:rPr>
                <w:rFonts w:ascii="Arial" w:hAnsi="Arial" w:cs="Arial"/>
                <w:bCs/>
              </w:rPr>
              <w:t>se conocen</w:t>
            </w:r>
            <w:r w:rsidRPr="00716EFA">
              <w:rPr>
                <w:rFonts w:ascii="Arial" w:hAnsi="Arial" w:cs="Arial"/>
                <w:bCs/>
              </w:rPr>
              <w:t xml:space="preserve"> y los que no </w:t>
            </w:r>
            <w:r>
              <w:rPr>
                <w:rFonts w:ascii="Arial" w:hAnsi="Arial" w:cs="Arial"/>
                <w:bCs/>
              </w:rPr>
              <w:t>se conocen</w:t>
            </w:r>
            <w:r w:rsidRPr="00716EFA">
              <w:rPr>
                <w:rFonts w:ascii="Arial" w:hAnsi="Arial" w:cs="Arial"/>
                <w:bCs/>
              </w:rPr>
              <w:t xml:space="preserve">. </w:t>
            </w:r>
          </w:p>
        </w:tc>
        <w:tc>
          <w:tcPr>
            <w:tcW w:w="5374" w:type="dxa"/>
          </w:tcPr>
          <w:p w14:paraId="332276FE" w14:textId="719C5907" w:rsidR="006F2CB8" w:rsidRDefault="006F2CB8" w:rsidP="00D1289B">
            <w:pPr>
              <w:jc w:val="both"/>
              <w:rPr>
                <w:rFonts w:ascii="Arial" w:hAnsi="Arial" w:cs="Arial"/>
                <w:bCs/>
                <w:iCs/>
                <w:sz w:val="24"/>
                <w:szCs w:val="24"/>
                <w:lang w:val="es-ES"/>
              </w:rPr>
            </w:pPr>
            <w:r>
              <w:rPr>
                <w:rFonts w:ascii="Arial" w:hAnsi="Arial" w:cs="Arial"/>
                <w:bCs/>
                <w:iCs/>
                <w:sz w:val="24"/>
                <w:szCs w:val="24"/>
                <w:lang w:val="es-ES"/>
              </w:rPr>
              <w:t>Los temas que conocíamos de antes en cuestión teórica eran conceptos como empresa, empresario</w:t>
            </w:r>
            <w:r w:rsidR="00994790">
              <w:rPr>
                <w:rFonts w:ascii="Arial" w:hAnsi="Arial" w:cs="Arial"/>
                <w:bCs/>
                <w:iCs/>
                <w:sz w:val="24"/>
                <w:szCs w:val="24"/>
                <w:lang w:val="es-ES"/>
              </w:rPr>
              <w:t>, franquicia, nombre comercial y tenemos conocimientos de grabación y edición de audio.</w:t>
            </w:r>
          </w:p>
          <w:p w14:paraId="2B0EA281" w14:textId="7E1054A0" w:rsidR="00994790" w:rsidRDefault="00994790" w:rsidP="00D1289B">
            <w:pPr>
              <w:jc w:val="both"/>
              <w:rPr>
                <w:rFonts w:ascii="Arial" w:hAnsi="Arial" w:cs="Arial"/>
                <w:bCs/>
                <w:iCs/>
                <w:sz w:val="24"/>
                <w:szCs w:val="24"/>
                <w:lang w:val="es-ES"/>
              </w:rPr>
            </w:pPr>
          </w:p>
          <w:p w14:paraId="6531E39E" w14:textId="382AFD31" w:rsidR="00994790" w:rsidRPr="00716EFA" w:rsidRDefault="00994790" w:rsidP="00D1289B">
            <w:pPr>
              <w:jc w:val="both"/>
              <w:rPr>
                <w:rFonts w:ascii="Arial" w:hAnsi="Arial" w:cs="Arial"/>
                <w:bCs/>
                <w:iCs/>
                <w:sz w:val="24"/>
                <w:szCs w:val="24"/>
                <w:lang w:val="es-ES"/>
              </w:rPr>
            </w:pPr>
            <w:r>
              <w:rPr>
                <w:rFonts w:ascii="Arial" w:hAnsi="Arial" w:cs="Arial"/>
                <w:bCs/>
                <w:iCs/>
                <w:sz w:val="24"/>
                <w:szCs w:val="24"/>
                <w:lang w:val="es-ES"/>
              </w:rPr>
              <w:t>Sin embargo nos falta conocer más acerca de contratos, seguros y fideicomisos.</w:t>
            </w:r>
          </w:p>
        </w:tc>
      </w:tr>
      <w:tr w:rsidR="00D1289B" w:rsidRPr="00716EFA" w14:paraId="7109F4BE" w14:textId="77777777" w:rsidTr="00CA727F">
        <w:trPr>
          <w:trHeight w:val="525"/>
        </w:trPr>
        <w:tc>
          <w:tcPr>
            <w:tcW w:w="5258" w:type="dxa"/>
          </w:tcPr>
          <w:p w14:paraId="0A972B48" w14:textId="5E3FD4EB" w:rsidR="00D1289B" w:rsidRPr="00716EFA" w:rsidRDefault="00D1289B" w:rsidP="00D1289B">
            <w:pPr>
              <w:pStyle w:val="Default"/>
              <w:jc w:val="both"/>
              <w:rPr>
                <w:rFonts w:ascii="Arial" w:hAnsi="Arial" w:cs="Arial"/>
              </w:rPr>
            </w:pPr>
            <w:r>
              <w:rPr>
                <w:rFonts w:ascii="Arial" w:hAnsi="Arial" w:cs="Arial"/>
                <w:bCs/>
              </w:rPr>
              <w:t>8.2.-</w:t>
            </w:r>
            <w:r w:rsidRPr="00716EFA">
              <w:rPr>
                <w:rFonts w:ascii="Arial" w:hAnsi="Arial" w:cs="Arial"/>
                <w:bCs/>
              </w:rPr>
              <w:t xml:space="preserve">Realizar una lluvia de ideas en la que se plantea la solución al problema. </w:t>
            </w:r>
          </w:p>
        </w:tc>
        <w:tc>
          <w:tcPr>
            <w:tcW w:w="5374" w:type="dxa"/>
          </w:tcPr>
          <w:p w14:paraId="646425C5" w14:textId="0687F8CA" w:rsidR="00D1289B" w:rsidRPr="00716EFA" w:rsidRDefault="00994790" w:rsidP="00D1289B">
            <w:pPr>
              <w:jc w:val="both"/>
              <w:rPr>
                <w:rFonts w:ascii="Arial" w:hAnsi="Arial" w:cs="Arial"/>
                <w:bCs/>
                <w:iCs/>
                <w:sz w:val="24"/>
                <w:szCs w:val="24"/>
                <w:lang w:val="es-ES"/>
              </w:rPr>
            </w:pPr>
            <w:r>
              <w:rPr>
                <w:rFonts w:ascii="Arial" w:hAnsi="Arial" w:cs="Arial"/>
                <w:bCs/>
                <w:iCs/>
                <w:sz w:val="24"/>
                <w:szCs w:val="24"/>
                <w:lang w:val="es-ES"/>
              </w:rPr>
              <w:t>La conclusión a la que llegamos fue que lo más importante es hacer un plan de investigación para tener más conocimiento sobre los conceptos.</w:t>
            </w:r>
          </w:p>
        </w:tc>
      </w:tr>
      <w:tr w:rsidR="00D1289B" w:rsidRPr="00716EFA" w14:paraId="1B7E5FD9" w14:textId="77777777" w:rsidTr="007F03FA">
        <w:tc>
          <w:tcPr>
            <w:tcW w:w="5258" w:type="dxa"/>
          </w:tcPr>
          <w:p w14:paraId="25FF18BB" w14:textId="578A80B4" w:rsidR="00D1289B" w:rsidRPr="00716EFA" w:rsidRDefault="00D1289B" w:rsidP="00D1289B">
            <w:pPr>
              <w:pStyle w:val="Default"/>
              <w:rPr>
                <w:rFonts w:ascii="Arial" w:hAnsi="Arial" w:cs="Arial"/>
              </w:rPr>
            </w:pPr>
            <w:r>
              <w:rPr>
                <w:rFonts w:ascii="Arial" w:hAnsi="Arial" w:cs="Arial"/>
                <w:bCs/>
              </w:rPr>
              <w:t>8.3.-</w:t>
            </w:r>
            <w:r w:rsidRPr="00716EFA">
              <w:rPr>
                <w:rFonts w:ascii="Arial" w:hAnsi="Arial" w:cs="Arial"/>
                <w:bCs/>
              </w:rPr>
              <w:t xml:space="preserve">Hacer una planeación paso a paso y por escrito. </w:t>
            </w:r>
          </w:p>
        </w:tc>
        <w:tc>
          <w:tcPr>
            <w:tcW w:w="5374" w:type="dxa"/>
          </w:tcPr>
          <w:p w14:paraId="2B6C279A" w14:textId="24B8A333" w:rsidR="002D752C" w:rsidRDefault="00BC2437" w:rsidP="00BC2437">
            <w:pPr>
              <w:pStyle w:val="Prrafodelista"/>
              <w:numPr>
                <w:ilvl w:val="0"/>
                <w:numId w:val="4"/>
              </w:numPr>
              <w:jc w:val="both"/>
              <w:rPr>
                <w:rFonts w:ascii="Arial" w:hAnsi="Arial" w:cs="Arial"/>
                <w:bCs/>
                <w:iCs/>
                <w:sz w:val="24"/>
                <w:szCs w:val="24"/>
                <w:lang w:val="es-ES"/>
              </w:rPr>
            </w:pPr>
            <w:r>
              <w:rPr>
                <w:rFonts w:ascii="Arial" w:hAnsi="Arial" w:cs="Arial"/>
                <w:bCs/>
                <w:iCs/>
                <w:sz w:val="24"/>
                <w:szCs w:val="24"/>
                <w:lang w:val="es-ES"/>
              </w:rPr>
              <w:t>Investigar conceptos</w:t>
            </w:r>
          </w:p>
          <w:p w14:paraId="5A599406" w14:textId="25AF66A2" w:rsidR="00BC2437" w:rsidRDefault="00BC2437" w:rsidP="00BC2437">
            <w:pPr>
              <w:pStyle w:val="Prrafodelista"/>
              <w:numPr>
                <w:ilvl w:val="0"/>
                <w:numId w:val="4"/>
              </w:numPr>
              <w:jc w:val="both"/>
              <w:rPr>
                <w:rFonts w:ascii="Arial" w:hAnsi="Arial" w:cs="Arial"/>
                <w:bCs/>
                <w:iCs/>
                <w:sz w:val="24"/>
                <w:szCs w:val="24"/>
                <w:lang w:val="es-ES"/>
              </w:rPr>
            </w:pPr>
            <w:r>
              <w:rPr>
                <w:rFonts w:ascii="Arial" w:hAnsi="Arial" w:cs="Arial"/>
                <w:bCs/>
                <w:iCs/>
                <w:sz w:val="24"/>
                <w:szCs w:val="24"/>
                <w:lang w:val="es-ES"/>
              </w:rPr>
              <w:t xml:space="preserve">Redacción del </w:t>
            </w:r>
            <w:proofErr w:type="spellStart"/>
            <w:r>
              <w:rPr>
                <w:rFonts w:ascii="Arial" w:hAnsi="Arial" w:cs="Arial"/>
                <w:bCs/>
                <w:iCs/>
                <w:sz w:val="24"/>
                <w:szCs w:val="24"/>
                <w:lang w:val="es-ES"/>
              </w:rPr>
              <w:t>guión</w:t>
            </w:r>
            <w:proofErr w:type="spellEnd"/>
          </w:p>
          <w:p w14:paraId="55011C7B" w14:textId="37B58D4F" w:rsidR="00BC2437" w:rsidRDefault="00BC2437" w:rsidP="00BC2437">
            <w:pPr>
              <w:pStyle w:val="Prrafodelista"/>
              <w:numPr>
                <w:ilvl w:val="0"/>
                <w:numId w:val="4"/>
              </w:numPr>
              <w:jc w:val="both"/>
              <w:rPr>
                <w:rFonts w:ascii="Arial" w:hAnsi="Arial" w:cs="Arial"/>
                <w:bCs/>
                <w:iCs/>
                <w:sz w:val="24"/>
                <w:szCs w:val="24"/>
                <w:lang w:val="es-ES"/>
              </w:rPr>
            </w:pPr>
            <w:r>
              <w:rPr>
                <w:rFonts w:ascii="Arial" w:hAnsi="Arial" w:cs="Arial"/>
                <w:bCs/>
                <w:iCs/>
                <w:sz w:val="24"/>
                <w:szCs w:val="24"/>
                <w:lang w:val="es-ES"/>
              </w:rPr>
              <w:t>Grabación del episodio</w:t>
            </w:r>
          </w:p>
          <w:p w14:paraId="630057FF" w14:textId="1AAA024D" w:rsidR="00BC2437" w:rsidRDefault="00BC2437" w:rsidP="00BC2437">
            <w:pPr>
              <w:pStyle w:val="Prrafodelista"/>
              <w:numPr>
                <w:ilvl w:val="0"/>
                <w:numId w:val="4"/>
              </w:numPr>
              <w:jc w:val="both"/>
              <w:rPr>
                <w:rFonts w:ascii="Arial" w:hAnsi="Arial" w:cs="Arial"/>
                <w:bCs/>
                <w:iCs/>
                <w:sz w:val="24"/>
                <w:szCs w:val="24"/>
                <w:lang w:val="es-ES"/>
              </w:rPr>
            </w:pPr>
            <w:r>
              <w:rPr>
                <w:rFonts w:ascii="Arial" w:hAnsi="Arial" w:cs="Arial"/>
                <w:bCs/>
                <w:iCs/>
                <w:sz w:val="24"/>
                <w:szCs w:val="24"/>
                <w:lang w:val="es-ES"/>
              </w:rPr>
              <w:t>Edición del audio</w:t>
            </w:r>
          </w:p>
          <w:p w14:paraId="072706BD" w14:textId="124FC003" w:rsidR="00BC2437" w:rsidRDefault="00BC2437" w:rsidP="00BC2437">
            <w:pPr>
              <w:pStyle w:val="Prrafodelista"/>
              <w:numPr>
                <w:ilvl w:val="0"/>
                <w:numId w:val="4"/>
              </w:numPr>
              <w:jc w:val="both"/>
              <w:rPr>
                <w:rFonts w:ascii="Arial" w:hAnsi="Arial" w:cs="Arial"/>
                <w:bCs/>
                <w:iCs/>
                <w:sz w:val="24"/>
                <w:szCs w:val="24"/>
                <w:lang w:val="es-ES"/>
              </w:rPr>
            </w:pPr>
            <w:r>
              <w:rPr>
                <w:rFonts w:ascii="Arial" w:hAnsi="Arial" w:cs="Arial"/>
                <w:bCs/>
                <w:iCs/>
                <w:sz w:val="24"/>
                <w:szCs w:val="24"/>
                <w:lang w:val="es-ES"/>
              </w:rPr>
              <w:t>Edición del video</w:t>
            </w:r>
          </w:p>
          <w:p w14:paraId="46649394" w14:textId="6B2AB7C6" w:rsidR="00CA727F" w:rsidRPr="00BC2437" w:rsidRDefault="00BC2437" w:rsidP="00D1289B">
            <w:pPr>
              <w:pStyle w:val="Prrafodelista"/>
              <w:numPr>
                <w:ilvl w:val="0"/>
                <w:numId w:val="4"/>
              </w:numPr>
              <w:jc w:val="both"/>
              <w:rPr>
                <w:rFonts w:ascii="Arial" w:hAnsi="Arial" w:cs="Arial"/>
                <w:bCs/>
                <w:iCs/>
                <w:sz w:val="24"/>
                <w:szCs w:val="24"/>
                <w:lang w:val="es-ES"/>
              </w:rPr>
            </w:pPr>
            <w:r>
              <w:rPr>
                <w:rFonts w:ascii="Arial" w:hAnsi="Arial" w:cs="Arial"/>
                <w:bCs/>
                <w:iCs/>
                <w:sz w:val="24"/>
                <w:szCs w:val="24"/>
                <w:lang w:val="es-ES"/>
              </w:rPr>
              <w:t>Publicación de episodios</w:t>
            </w:r>
          </w:p>
        </w:tc>
      </w:tr>
      <w:tr w:rsidR="00D1289B" w:rsidRPr="00716EFA" w14:paraId="0A15C4B0" w14:textId="77777777" w:rsidTr="007F03FA">
        <w:tc>
          <w:tcPr>
            <w:tcW w:w="5258" w:type="dxa"/>
          </w:tcPr>
          <w:p w14:paraId="5A2FBB75" w14:textId="0085AD69" w:rsidR="00D1289B" w:rsidRPr="00716EFA" w:rsidRDefault="00D1289B" w:rsidP="00D1289B">
            <w:pPr>
              <w:pStyle w:val="Default"/>
              <w:jc w:val="both"/>
              <w:rPr>
                <w:rFonts w:ascii="Arial" w:hAnsi="Arial" w:cs="Arial"/>
              </w:rPr>
            </w:pPr>
            <w:r>
              <w:rPr>
                <w:rFonts w:ascii="Arial" w:hAnsi="Arial" w:cs="Arial"/>
                <w:bCs/>
              </w:rPr>
              <w:t>8.4.-</w:t>
            </w:r>
            <w:r w:rsidRPr="00716EFA">
              <w:rPr>
                <w:rFonts w:ascii="Arial" w:hAnsi="Arial" w:cs="Arial"/>
                <w:bCs/>
              </w:rPr>
              <w:t>Asignar tareas a cada miembro del equipo para encontrar la solución al problema</w:t>
            </w:r>
            <w:r>
              <w:rPr>
                <w:rFonts w:ascii="Arial" w:hAnsi="Arial" w:cs="Arial"/>
                <w:bCs/>
              </w:rPr>
              <w:t>.</w:t>
            </w:r>
          </w:p>
        </w:tc>
        <w:tc>
          <w:tcPr>
            <w:tcW w:w="5374" w:type="dxa"/>
          </w:tcPr>
          <w:p w14:paraId="180BF84D" w14:textId="6A99187E" w:rsidR="002D752C" w:rsidRDefault="00BC2437" w:rsidP="00BC2437">
            <w:pPr>
              <w:pStyle w:val="Prrafodelista"/>
              <w:numPr>
                <w:ilvl w:val="0"/>
                <w:numId w:val="2"/>
              </w:numPr>
              <w:jc w:val="both"/>
              <w:rPr>
                <w:rFonts w:ascii="Arial" w:hAnsi="Arial" w:cs="Arial"/>
                <w:bCs/>
                <w:iCs/>
                <w:sz w:val="24"/>
                <w:szCs w:val="24"/>
                <w:lang w:val="es-ES"/>
              </w:rPr>
            </w:pPr>
            <w:r w:rsidRPr="00BC2437">
              <w:rPr>
                <w:rFonts w:ascii="Arial" w:hAnsi="Arial" w:cs="Arial"/>
                <w:b/>
                <w:bCs/>
                <w:iCs/>
                <w:sz w:val="24"/>
                <w:szCs w:val="24"/>
                <w:lang w:val="es-ES"/>
              </w:rPr>
              <w:t>Investigación</w:t>
            </w:r>
            <w:r>
              <w:rPr>
                <w:rFonts w:ascii="Arial" w:hAnsi="Arial" w:cs="Arial"/>
                <w:bCs/>
                <w:iCs/>
                <w:sz w:val="24"/>
                <w:szCs w:val="24"/>
                <w:lang w:val="es-ES"/>
              </w:rPr>
              <w:t xml:space="preserve"> - Maximiliano</w:t>
            </w:r>
          </w:p>
          <w:p w14:paraId="4E90ED38" w14:textId="637DE4E8" w:rsidR="00BC2437" w:rsidRDefault="00BC2437" w:rsidP="00BC2437">
            <w:pPr>
              <w:pStyle w:val="Prrafodelista"/>
              <w:numPr>
                <w:ilvl w:val="0"/>
                <w:numId w:val="2"/>
              </w:numPr>
              <w:jc w:val="both"/>
              <w:rPr>
                <w:rFonts w:ascii="Arial" w:hAnsi="Arial" w:cs="Arial"/>
                <w:bCs/>
                <w:iCs/>
                <w:sz w:val="24"/>
                <w:szCs w:val="24"/>
                <w:lang w:val="es-ES"/>
              </w:rPr>
            </w:pPr>
            <w:r w:rsidRPr="00BC2437">
              <w:rPr>
                <w:rFonts w:ascii="Arial" w:hAnsi="Arial" w:cs="Arial"/>
                <w:b/>
                <w:bCs/>
                <w:iCs/>
                <w:sz w:val="24"/>
                <w:szCs w:val="24"/>
                <w:lang w:val="es-ES"/>
              </w:rPr>
              <w:t>Escritura y guía de podcast</w:t>
            </w:r>
            <w:r>
              <w:rPr>
                <w:rFonts w:ascii="Arial" w:hAnsi="Arial" w:cs="Arial"/>
                <w:bCs/>
                <w:iCs/>
                <w:sz w:val="24"/>
                <w:szCs w:val="24"/>
                <w:lang w:val="es-ES"/>
              </w:rPr>
              <w:t xml:space="preserve"> - Julissa</w:t>
            </w:r>
          </w:p>
          <w:p w14:paraId="3768273D" w14:textId="7C4AAAEB" w:rsidR="00BC2437" w:rsidRDefault="00BC2437" w:rsidP="00BC2437">
            <w:pPr>
              <w:pStyle w:val="Prrafodelista"/>
              <w:numPr>
                <w:ilvl w:val="0"/>
                <w:numId w:val="2"/>
              </w:numPr>
              <w:jc w:val="both"/>
              <w:rPr>
                <w:rFonts w:ascii="Arial" w:hAnsi="Arial" w:cs="Arial"/>
                <w:bCs/>
                <w:iCs/>
                <w:sz w:val="24"/>
                <w:szCs w:val="24"/>
                <w:lang w:val="es-ES"/>
              </w:rPr>
            </w:pPr>
            <w:r w:rsidRPr="00BC2437">
              <w:rPr>
                <w:rFonts w:ascii="Arial" w:hAnsi="Arial" w:cs="Arial"/>
                <w:b/>
                <w:bCs/>
                <w:iCs/>
                <w:sz w:val="24"/>
                <w:szCs w:val="24"/>
                <w:lang w:val="es-ES"/>
              </w:rPr>
              <w:t>Grabación de episodios</w:t>
            </w:r>
            <w:r>
              <w:rPr>
                <w:rFonts w:ascii="Arial" w:hAnsi="Arial" w:cs="Arial"/>
                <w:bCs/>
                <w:iCs/>
                <w:sz w:val="24"/>
                <w:szCs w:val="24"/>
                <w:lang w:val="es-ES"/>
              </w:rPr>
              <w:t xml:space="preserve"> - Diego</w:t>
            </w:r>
          </w:p>
          <w:p w14:paraId="00F5D6C3" w14:textId="7BFF3653" w:rsidR="00BC2437" w:rsidRDefault="00BC2437" w:rsidP="00BC2437">
            <w:pPr>
              <w:pStyle w:val="Prrafodelista"/>
              <w:numPr>
                <w:ilvl w:val="0"/>
                <w:numId w:val="2"/>
              </w:numPr>
              <w:jc w:val="both"/>
              <w:rPr>
                <w:rFonts w:ascii="Arial" w:hAnsi="Arial" w:cs="Arial"/>
                <w:bCs/>
                <w:iCs/>
                <w:sz w:val="24"/>
                <w:szCs w:val="24"/>
                <w:lang w:val="es-ES"/>
              </w:rPr>
            </w:pPr>
            <w:r w:rsidRPr="00BC2437">
              <w:rPr>
                <w:rFonts w:ascii="Arial" w:hAnsi="Arial" w:cs="Arial"/>
                <w:b/>
                <w:bCs/>
                <w:iCs/>
                <w:sz w:val="24"/>
                <w:szCs w:val="24"/>
                <w:lang w:val="es-ES"/>
              </w:rPr>
              <w:t>Edición de Audio</w:t>
            </w:r>
            <w:r>
              <w:rPr>
                <w:rFonts w:ascii="Arial" w:hAnsi="Arial" w:cs="Arial"/>
                <w:bCs/>
                <w:iCs/>
                <w:sz w:val="24"/>
                <w:szCs w:val="24"/>
                <w:lang w:val="es-ES"/>
              </w:rPr>
              <w:t xml:space="preserve"> - Diego</w:t>
            </w:r>
          </w:p>
          <w:p w14:paraId="4EB4AC8C" w14:textId="117BE714" w:rsidR="00BC2437" w:rsidRDefault="00BC2437" w:rsidP="00BC2437">
            <w:pPr>
              <w:pStyle w:val="Prrafodelista"/>
              <w:numPr>
                <w:ilvl w:val="0"/>
                <w:numId w:val="2"/>
              </w:numPr>
              <w:jc w:val="both"/>
              <w:rPr>
                <w:rFonts w:ascii="Arial" w:hAnsi="Arial" w:cs="Arial"/>
                <w:bCs/>
                <w:iCs/>
                <w:sz w:val="24"/>
                <w:szCs w:val="24"/>
                <w:lang w:val="es-ES"/>
              </w:rPr>
            </w:pPr>
            <w:r w:rsidRPr="00BC2437">
              <w:rPr>
                <w:rFonts w:ascii="Arial" w:hAnsi="Arial" w:cs="Arial"/>
                <w:b/>
                <w:bCs/>
                <w:iCs/>
                <w:sz w:val="24"/>
                <w:szCs w:val="24"/>
                <w:lang w:val="es-ES"/>
              </w:rPr>
              <w:t>Diseño de imagen</w:t>
            </w:r>
            <w:r>
              <w:rPr>
                <w:rFonts w:ascii="Arial" w:hAnsi="Arial" w:cs="Arial"/>
                <w:bCs/>
                <w:iCs/>
                <w:sz w:val="24"/>
                <w:szCs w:val="24"/>
                <w:lang w:val="es-ES"/>
              </w:rPr>
              <w:t xml:space="preserve"> - </w:t>
            </w:r>
            <w:proofErr w:type="spellStart"/>
            <w:r>
              <w:rPr>
                <w:rFonts w:ascii="Arial" w:hAnsi="Arial" w:cs="Arial"/>
                <w:bCs/>
                <w:iCs/>
                <w:sz w:val="24"/>
                <w:szCs w:val="24"/>
                <w:lang w:val="es-ES"/>
              </w:rPr>
              <w:t>Mariangel</w:t>
            </w:r>
            <w:proofErr w:type="spellEnd"/>
          </w:p>
          <w:p w14:paraId="7437571C" w14:textId="21DC3221" w:rsidR="002D752C" w:rsidRPr="00BC2437" w:rsidRDefault="00BC2437" w:rsidP="00D1289B">
            <w:pPr>
              <w:pStyle w:val="Prrafodelista"/>
              <w:numPr>
                <w:ilvl w:val="0"/>
                <w:numId w:val="2"/>
              </w:numPr>
              <w:jc w:val="both"/>
              <w:rPr>
                <w:rFonts w:ascii="Arial" w:hAnsi="Arial" w:cs="Arial"/>
                <w:bCs/>
                <w:iCs/>
                <w:sz w:val="24"/>
                <w:szCs w:val="24"/>
                <w:lang w:val="es-ES"/>
              </w:rPr>
            </w:pPr>
            <w:r w:rsidRPr="00BC2437">
              <w:rPr>
                <w:rFonts w:ascii="Arial" w:hAnsi="Arial" w:cs="Arial"/>
                <w:b/>
                <w:bCs/>
                <w:iCs/>
                <w:sz w:val="24"/>
                <w:szCs w:val="24"/>
                <w:lang w:val="es-ES"/>
              </w:rPr>
              <w:t>Publicación de Podcast</w:t>
            </w:r>
            <w:r>
              <w:rPr>
                <w:rFonts w:ascii="Arial" w:hAnsi="Arial" w:cs="Arial"/>
                <w:bCs/>
                <w:iCs/>
                <w:sz w:val="24"/>
                <w:szCs w:val="24"/>
                <w:lang w:val="es-ES"/>
              </w:rPr>
              <w:t xml:space="preserve"> - </w:t>
            </w:r>
            <w:proofErr w:type="spellStart"/>
            <w:r>
              <w:rPr>
                <w:rFonts w:ascii="Arial" w:hAnsi="Arial" w:cs="Arial"/>
                <w:bCs/>
                <w:iCs/>
                <w:sz w:val="24"/>
                <w:szCs w:val="24"/>
                <w:lang w:val="es-ES"/>
              </w:rPr>
              <w:t>Mariangel</w:t>
            </w:r>
            <w:proofErr w:type="spellEnd"/>
          </w:p>
        </w:tc>
      </w:tr>
      <w:tr w:rsidR="00D1289B" w:rsidRPr="00716EFA" w14:paraId="46DF50D9" w14:textId="77777777" w:rsidTr="007F03FA">
        <w:tc>
          <w:tcPr>
            <w:tcW w:w="5258" w:type="dxa"/>
          </w:tcPr>
          <w:p w14:paraId="00273CA1" w14:textId="2ED5153C" w:rsidR="00D1289B" w:rsidRPr="00716EFA" w:rsidRDefault="00D1289B" w:rsidP="00D1289B">
            <w:pPr>
              <w:pStyle w:val="Default"/>
              <w:jc w:val="both"/>
              <w:rPr>
                <w:rFonts w:ascii="Arial" w:hAnsi="Arial" w:cs="Arial"/>
              </w:rPr>
            </w:pPr>
            <w:r>
              <w:rPr>
                <w:rFonts w:ascii="Arial" w:hAnsi="Arial" w:cs="Arial"/>
                <w:bCs/>
              </w:rPr>
              <w:lastRenderedPageBreak/>
              <w:t xml:space="preserve">8.5.- </w:t>
            </w:r>
            <w:r w:rsidRPr="00716EFA">
              <w:rPr>
                <w:rFonts w:ascii="Arial" w:hAnsi="Arial" w:cs="Arial"/>
                <w:bCs/>
              </w:rPr>
              <w:t xml:space="preserve">Fundamentar las acciones que van a realizar </w:t>
            </w:r>
            <w:r>
              <w:rPr>
                <w:rFonts w:ascii="Arial" w:hAnsi="Arial" w:cs="Arial"/>
                <w:bCs/>
              </w:rPr>
              <w:t>basándose en</w:t>
            </w:r>
            <w:r w:rsidRPr="00716EFA">
              <w:rPr>
                <w:rFonts w:ascii="Arial" w:hAnsi="Arial" w:cs="Arial"/>
                <w:bCs/>
              </w:rPr>
              <w:t xml:space="preserve"> la información obtenida. </w:t>
            </w:r>
          </w:p>
        </w:tc>
        <w:tc>
          <w:tcPr>
            <w:tcW w:w="5374" w:type="dxa"/>
          </w:tcPr>
          <w:p w14:paraId="7C4D91CD" w14:textId="7CB86D6C" w:rsidR="00D1289B" w:rsidRPr="00716EFA" w:rsidRDefault="00703D52" w:rsidP="00D1289B">
            <w:pPr>
              <w:jc w:val="both"/>
              <w:rPr>
                <w:rFonts w:ascii="Arial" w:hAnsi="Arial" w:cs="Arial"/>
                <w:bCs/>
                <w:iCs/>
                <w:sz w:val="24"/>
                <w:szCs w:val="24"/>
                <w:lang w:val="es-ES"/>
              </w:rPr>
            </w:pPr>
            <w:r>
              <w:rPr>
                <w:rFonts w:ascii="Arial" w:hAnsi="Arial" w:cs="Arial"/>
                <w:bCs/>
                <w:iCs/>
                <w:sz w:val="24"/>
                <w:szCs w:val="24"/>
                <w:lang w:val="es-ES"/>
              </w:rPr>
              <w:t>Las acciones realizadas para este proyecto estudiantil están basadas en información obtenida respecto a temas de contratos mercantiles. En su mayoría nos dedicamos a dar información sobre conceptos, brindando definiciones y usos para que los empresarios tengan una visión más clara de la utilidad de cada concepto y su importancia.</w:t>
            </w:r>
          </w:p>
        </w:tc>
      </w:tr>
      <w:tr w:rsidR="00D1289B" w:rsidRPr="00716EFA" w14:paraId="37C71C83" w14:textId="77777777" w:rsidTr="007F03FA">
        <w:tc>
          <w:tcPr>
            <w:tcW w:w="5258" w:type="dxa"/>
          </w:tcPr>
          <w:p w14:paraId="002D61F0" w14:textId="5DB737C3" w:rsidR="00D1289B" w:rsidRPr="00106EBA" w:rsidRDefault="00D1289B" w:rsidP="00D1289B">
            <w:pPr>
              <w:jc w:val="both"/>
              <w:rPr>
                <w:rFonts w:ascii="Arial" w:hAnsi="Arial" w:cs="Arial"/>
                <w:bCs/>
                <w:iCs/>
                <w:sz w:val="24"/>
                <w:szCs w:val="24"/>
                <w:lang w:val="es-ES"/>
              </w:rPr>
            </w:pPr>
            <w:r w:rsidRPr="00192791">
              <w:rPr>
                <w:rFonts w:ascii="Arial" w:hAnsi="Arial" w:cs="Arial"/>
                <w:bCs/>
                <w:sz w:val="24"/>
                <w:szCs w:val="24"/>
              </w:rPr>
              <w:t>8.6.-Recursos:</w:t>
            </w:r>
            <w:r w:rsidRPr="00716EFA">
              <w:rPr>
                <w:rFonts w:ascii="Arial" w:hAnsi="Arial" w:cs="Arial"/>
                <w:bCs/>
                <w:sz w:val="24"/>
                <w:szCs w:val="24"/>
              </w:rPr>
              <w:t xml:space="preserve"> </w:t>
            </w:r>
            <w:r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envío, las impresiones y lo </w:t>
            </w:r>
            <w:r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Pr="00716EFA">
              <w:rPr>
                <w:rFonts w:ascii="Arial" w:hAnsi="Arial" w:cs="Arial"/>
                <w:bCs/>
                <w:iCs/>
                <w:sz w:val="24"/>
                <w:szCs w:val="24"/>
                <w:lang w:val="es-ES"/>
              </w:rPr>
              <w:t xml:space="preserve"> de acuerdo con la naturaleza de su proyecto.   </w:t>
            </w:r>
          </w:p>
        </w:tc>
        <w:tc>
          <w:tcPr>
            <w:tcW w:w="5374" w:type="dxa"/>
          </w:tcPr>
          <w:p w14:paraId="6A2A372A" w14:textId="51EC1C89" w:rsidR="00994790" w:rsidRDefault="00994790" w:rsidP="00D1289B">
            <w:pPr>
              <w:jc w:val="both"/>
              <w:rPr>
                <w:rFonts w:ascii="Arial" w:hAnsi="Arial" w:cs="Arial"/>
                <w:bCs/>
                <w:iCs/>
                <w:sz w:val="24"/>
                <w:szCs w:val="24"/>
                <w:lang w:val="es-ES"/>
              </w:rPr>
            </w:pPr>
            <w:r>
              <w:rPr>
                <w:rFonts w:ascii="Arial" w:hAnsi="Arial" w:cs="Arial"/>
                <w:bCs/>
                <w:iCs/>
                <w:sz w:val="24"/>
                <w:szCs w:val="24"/>
                <w:lang w:val="es-ES"/>
              </w:rPr>
              <w:t>1- Internet</w:t>
            </w:r>
          </w:p>
          <w:p w14:paraId="2523CB80" w14:textId="77777777" w:rsidR="00D1289B" w:rsidRDefault="00994790" w:rsidP="00994790">
            <w:pPr>
              <w:jc w:val="both"/>
              <w:rPr>
                <w:rFonts w:ascii="Arial" w:hAnsi="Arial" w:cs="Arial"/>
                <w:bCs/>
                <w:iCs/>
                <w:sz w:val="24"/>
                <w:szCs w:val="24"/>
                <w:lang w:val="es-ES"/>
              </w:rPr>
            </w:pPr>
            <w:r>
              <w:rPr>
                <w:rFonts w:ascii="Arial" w:hAnsi="Arial" w:cs="Arial"/>
                <w:bCs/>
                <w:iCs/>
                <w:sz w:val="24"/>
                <w:szCs w:val="24"/>
                <w:lang w:val="es-ES"/>
              </w:rPr>
              <w:t>2- Computadora</w:t>
            </w:r>
          </w:p>
          <w:p w14:paraId="31A547D2" w14:textId="0B10E94D" w:rsidR="00994790" w:rsidRDefault="00994790" w:rsidP="00994790">
            <w:pPr>
              <w:jc w:val="both"/>
              <w:rPr>
                <w:rFonts w:ascii="Arial" w:hAnsi="Arial" w:cs="Arial"/>
                <w:bCs/>
                <w:iCs/>
                <w:sz w:val="24"/>
                <w:szCs w:val="24"/>
                <w:lang w:val="es-ES"/>
              </w:rPr>
            </w:pPr>
            <w:r>
              <w:rPr>
                <w:rFonts w:ascii="Arial" w:hAnsi="Arial" w:cs="Arial"/>
                <w:bCs/>
                <w:iCs/>
                <w:sz w:val="24"/>
                <w:szCs w:val="24"/>
                <w:lang w:val="es-ES"/>
              </w:rPr>
              <w:t>3- Micrófono</w:t>
            </w:r>
          </w:p>
          <w:p w14:paraId="25B918CF" w14:textId="77777777" w:rsidR="00994790" w:rsidRDefault="00994790" w:rsidP="00994790">
            <w:pPr>
              <w:jc w:val="both"/>
              <w:rPr>
                <w:rFonts w:ascii="Arial" w:hAnsi="Arial" w:cs="Arial"/>
                <w:bCs/>
                <w:iCs/>
                <w:sz w:val="24"/>
                <w:szCs w:val="24"/>
                <w:lang w:val="es-ES"/>
              </w:rPr>
            </w:pPr>
            <w:r>
              <w:rPr>
                <w:rFonts w:ascii="Arial" w:hAnsi="Arial" w:cs="Arial"/>
                <w:bCs/>
                <w:iCs/>
                <w:sz w:val="24"/>
                <w:szCs w:val="24"/>
                <w:lang w:val="es-ES"/>
              </w:rPr>
              <w:t>4- Pasajes</w:t>
            </w:r>
          </w:p>
          <w:p w14:paraId="0A961FCB" w14:textId="77777777" w:rsidR="00994790" w:rsidRDefault="00994790" w:rsidP="00994790">
            <w:pPr>
              <w:jc w:val="both"/>
              <w:rPr>
                <w:rFonts w:ascii="Arial" w:hAnsi="Arial" w:cs="Arial"/>
                <w:bCs/>
                <w:iCs/>
                <w:sz w:val="24"/>
                <w:szCs w:val="24"/>
                <w:lang w:val="es-ES"/>
              </w:rPr>
            </w:pPr>
            <w:r>
              <w:rPr>
                <w:rFonts w:ascii="Arial" w:hAnsi="Arial" w:cs="Arial"/>
                <w:bCs/>
                <w:iCs/>
                <w:sz w:val="24"/>
                <w:szCs w:val="24"/>
                <w:lang w:val="es-ES"/>
              </w:rPr>
              <w:t xml:space="preserve">5- </w:t>
            </w:r>
            <w:r w:rsidR="007F066D">
              <w:rPr>
                <w:rFonts w:ascii="Arial" w:hAnsi="Arial" w:cs="Arial"/>
                <w:bCs/>
                <w:iCs/>
                <w:sz w:val="24"/>
                <w:szCs w:val="24"/>
                <w:lang w:val="es-ES"/>
              </w:rPr>
              <w:t>Transporte</w:t>
            </w:r>
          </w:p>
          <w:p w14:paraId="58227BA0" w14:textId="2ADC22DA" w:rsidR="007F066D" w:rsidRPr="00CA727F" w:rsidRDefault="007F066D" w:rsidP="00CA727F">
            <w:pPr>
              <w:jc w:val="both"/>
              <w:rPr>
                <w:rFonts w:ascii="Arial" w:hAnsi="Arial" w:cs="Arial"/>
                <w:bCs/>
                <w:iCs/>
                <w:sz w:val="24"/>
                <w:szCs w:val="24"/>
                <w:lang w:val="es-ES"/>
              </w:rPr>
            </w:pPr>
            <w:r>
              <w:rPr>
                <w:rFonts w:ascii="Arial" w:hAnsi="Arial" w:cs="Arial"/>
                <w:bCs/>
                <w:iCs/>
                <w:sz w:val="24"/>
                <w:szCs w:val="24"/>
                <w:lang w:val="es-ES"/>
              </w:rPr>
              <w:t xml:space="preserve">6- Impresión de guiones </w:t>
            </w:r>
          </w:p>
        </w:tc>
      </w:tr>
      <w:tr w:rsidR="00D1289B" w:rsidRPr="00716EFA" w14:paraId="6A80B739" w14:textId="77777777" w:rsidTr="007F03FA">
        <w:tc>
          <w:tcPr>
            <w:tcW w:w="5258" w:type="dxa"/>
          </w:tcPr>
          <w:p w14:paraId="6C9D90E0" w14:textId="77777777" w:rsidR="00D1289B" w:rsidRPr="00C74E1F" w:rsidRDefault="00D1289B" w:rsidP="00D1289B">
            <w:pPr>
              <w:pStyle w:val="Default"/>
              <w:rPr>
                <w:rFonts w:ascii="Arial" w:hAnsi="Arial" w:cs="Arial"/>
              </w:rPr>
            </w:pPr>
            <w:r>
              <w:rPr>
                <w:rFonts w:ascii="Arial" w:hAnsi="Arial" w:cs="Arial"/>
                <w:bCs/>
              </w:rPr>
              <w:t xml:space="preserve">8.7.- </w:t>
            </w:r>
            <w:r w:rsidRPr="00716EFA">
              <w:rPr>
                <w:rFonts w:ascii="Arial" w:hAnsi="Arial" w:cs="Arial"/>
                <w:bCs/>
              </w:rPr>
              <w:t xml:space="preserve">Elaborar un plan de acción. </w:t>
            </w:r>
          </w:p>
        </w:tc>
        <w:tc>
          <w:tcPr>
            <w:tcW w:w="5374" w:type="dxa"/>
          </w:tcPr>
          <w:tbl>
            <w:tblPr>
              <w:tblStyle w:val="Tablaconcuadrcula"/>
              <w:tblW w:w="0" w:type="auto"/>
              <w:tblLook w:val="04A0" w:firstRow="1" w:lastRow="0" w:firstColumn="1" w:lastColumn="0" w:noHBand="0" w:noVBand="1"/>
            </w:tblPr>
            <w:tblGrid>
              <w:gridCol w:w="1384"/>
              <w:gridCol w:w="1177"/>
              <w:gridCol w:w="1617"/>
              <w:gridCol w:w="1190"/>
            </w:tblGrid>
            <w:tr w:rsidR="00A54458" w14:paraId="786007E9" w14:textId="77777777" w:rsidTr="00A54458">
              <w:tc>
                <w:tcPr>
                  <w:tcW w:w="1287" w:type="dxa"/>
                </w:tcPr>
                <w:p w14:paraId="160D8DF2" w14:textId="7914F02C" w:rsidR="00A54458" w:rsidRDefault="00A54458" w:rsidP="00D1289B">
                  <w:pPr>
                    <w:jc w:val="both"/>
                    <w:rPr>
                      <w:rFonts w:ascii="Arial" w:hAnsi="Arial" w:cs="Arial"/>
                      <w:bCs/>
                      <w:iCs/>
                      <w:sz w:val="24"/>
                      <w:szCs w:val="24"/>
                      <w:lang w:val="es-ES"/>
                    </w:rPr>
                  </w:pPr>
                  <w:r>
                    <w:rPr>
                      <w:rFonts w:ascii="Arial" w:hAnsi="Arial" w:cs="Arial"/>
                      <w:bCs/>
                      <w:iCs/>
                      <w:sz w:val="24"/>
                      <w:szCs w:val="24"/>
                      <w:lang w:val="es-ES"/>
                    </w:rPr>
                    <w:t>Actividad</w:t>
                  </w:r>
                </w:p>
              </w:tc>
              <w:tc>
                <w:tcPr>
                  <w:tcW w:w="1287" w:type="dxa"/>
                </w:tcPr>
                <w:p w14:paraId="210B3A22" w14:textId="1003BA91" w:rsidR="00A54458" w:rsidRDefault="00A54458" w:rsidP="00D1289B">
                  <w:pPr>
                    <w:jc w:val="both"/>
                    <w:rPr>
                      <w:rFonts w:ascii="Arial" w:hAnsi="Arial" w:cs="Arial"/>
                      <w:bCs/>
                      <w:iCs/>
                      <w:sz w:val="24"/>
                      <w:szCs w:val="24"/>
                      <w:lang w:val="es-ES"/>
                    </w:rPr>
                  </w:pPr>
                  <w:r>
                    <w:rPr>
                      <w:rFonts w:ascii="Arial" w:hAnsi="Arial" w:cs="Arial"/>
                      <w:bCs/>
                      <w:iCs/>
                      <w:sz w:val="24"/>
                      <w:szCs w:val="24"/>
                      <w:lang w:val="es-ES"/>
                    </w:rPr>
                    <w:t>Duración</w:t>
                  </w:r>
                </w:p>
              </w:tc>
              <w:tc>
                <w:tcPr>
                  <w:tcW w:w="1287" w:type="dxa"/>
                </w:tcPr>
                <w:p w14:paraId="46C1ED30" w14:textId="3E8ECFD9" w:rsidR="00A54458" w:rsidRDefault="00A54458" w:rsidP="00D1289B">
                  <w:pPr>
                    <w:jc w:val="both"/>
                    <w:rPr>
                      <w:rFonts w:ascii="Arial" w:hAnsi="Arial" w:cs="Arial"/>
                      <w:bCs/>
                      <w:iCs/>
                      <w:sz w:val="24"/>
                      <w:szCs w:val="24"/>
                      <w:lang w:val="es-ES"/>
                    </w:rPr>
                  </w:pPr>
                  <w:r>
                    <w:rPr>
                      <w:rFonts w:ascii="Arial" w:hAnsi="Arial" w:cs="Arial"/>
                      <w:bCs/>
                      <w:iCs/>
                      <w:sz w:val="24"/>
                      <w:szCs w:val="24"/>
                      <w:lang w:val="es-ES"/>
                    </w:rPr>
                    <w:t>Responsable</w:t>
                  </w:r>
                </w:p>
              </w:tc>
              <w:tc>
                <w:tcPr>
                  <w:tcW w:w="1287" w:type="dxa"/>
                </w:tcPr>
                <w:p w14:paraId="18B5252E" w14:textId="22A49512" w:rsidR="00A54458" w:rsidRDefault="00A54458" w:rsidP="00D1289B">
                  <w:pPr>
                    <w:jc w:val="both"/>
                    <w:rPr>
                      <w:rFonts w:ascii="Arial" w:hAnsi="Arial" w:cs="Arial"/>
                      <w:bCs/>
                      <w:iCs/>
                      <w:sz w:val="24"/>
                      <w:szCs w:val="24"/>
                      <w:lang w:val="es-ES"/>
                    </w:rPr>
                  </w:pPr>
                  <w:r>
                    <w:rPr>
                      <w:rFonts w:ascii="Arial" w:hAnsi="Arial" w:cs="Arial"/>
                      <w:bCs/>
                      <w:iCs/>
                      <w:sz w:val="24"/>
                      <w:szCs w:val="24"/>
                      <w:lang w:val="es-ES"/>
                    </w:rPr>
                    <w:t>Progreso</w:t>
                  </w:r>
                </w:p>
              </w:tc>
            </w:tr>
            <w:tr w:rsidR="00A54458" w14:paraId="7825953B" w14:textId="77777777" w:rsidTr="00A54458">
              <w:tc>
                <w:tcPr>
                  <w:tcW w:w="1287" w:type="dxa"/>
                </w:tcPr>
                <w:p w14:paraId="171C6A50" w14:textId="3FF0A89D" w:rsidR="00A54458" w:rsidRDefault="00A54458" w:rsidP="00D1289B">
                  <w:pPr>
                    <w:jc w:val="both"/>
                    <w:rPr>
                      <w:rFonts w:ascii="Arial" w:hAnsi="Arial" w:cs="Arial"/>
                      <w:bCs/>
                      <w:iCs/>
                      <w:sz w:val="24"/>
                      <w:szCs w:val="24"/>
                      <w:lang w:val="es-ES"/>
                    </w:rPr>
                  </w:pPr>
                  <w:r w:rsidRPr="00A54458">
                    <w:rPr>
                      <w:rFonts w:ascii="Arial" w:hAnsi="Arial" w:cs="Arial"/>
                      <w:bCs/>
                      <w:iCs/>
                      <w:sz w:val="20"/>
                      <w:szCs w:val="24"/>
                      <w:lang w:val="es-ES"/>
                    </w:rPr>
                    <w:t>Investigación de temas</w:t>
                  </w:r>
                </w:p>
              </w:tc>
              <w:tc>
                <w:tcPr>
                  <w:tcW w:w="1287" w:type="dxa"/>
                </w:tcPr>
                <w:p w14:paraId="38272B7F" w14:textId="74128BCB" w:rsidR="00A54458" w:rsidRDefault="00B71178" w:rsidP="00D1289B">
                  <w:pPr>
                    <w:jc w:val="both"/>
                    <w:rPr>
                      <w:rFonts w:ascii="Arial" w:hAnsi="Arial" w:cs="Arial"/>
                      <w:bCs/>
                      <w:iCs/>
                      <w:sz w:val="24"/>
                      <w:szCs w:val="24"/>
                      <w:lang w:val="es-ES"/>
                    </w:rPr>
                  </w:pPr>
                  <w:r>
                    <w:rPr>
                      <w:rFonts w:ascii="Arial" w:hAnsi="Arial" w:cs="Arial"/>
                      <w:bCs/>
                      <w:iCs/>
                      <w:sz w:val="24"/>
                      <w:szCs w:val="24"/>
                      <w:lang w:val="es-ES"/>
                    </w:rPr>
                    <w:t>2 días</w:t>
                  </w:r>
                </w:p>
              </w:tc>
              <w:tc>
                <w:tcPr>
                  <w:tcW w:w="1287" w:type="dxa"/>
                </w:tcPr>
                <w:p w14:paraId="51BC75F6" w14:textId="057473A2" w:rsidR="00A54458" w:rsidRPr="00B71178" w:rsidRDefault="00B71178" w:rsidP="00D1289B">
                  <w:pPr>
                    <w:jc w:val="both"/>
                    <w:rPr>
                      <w:rFonts w:ascii="Arial" w:hAnsi="Arial" w:cs="Arial"/>
                      <w:bCs/>
                      <w:iCs/>
                      <w:sz w:val="20"/>
                      <w:szCs w:val="24"/>
                      <w:lang w:val="es-ES"/>
                    </w:rPr>
                  </w:pPr>
                  <w:r>
                    <w:rPr>
                      <w:rFonts w:ascii="Arial" w:hAnsi="Arial" w:cs="Arial"/>
                      <w:bCs/>
                      <w:iCs/>
                      <w:sz w:val="20"/>
                      <w:szCs w:val="24"/>
                      <w:lang w:val="es-ES"/>
                    </w:rPr>
                    <w:t>Maximiliano Varela Castillo</w:t>
                  </w:r>
                </w:p>
              </w:tc>
              <w:tc>
                <w:tcPr>
                  <w:tcW w:w="1287" w:type="dxa"/>
                </w:tcPr>
                <w:p w14:paraId="46063B81" w14:textId="40998C69" w:rsidR="00A54458" w:rsidRDefault="00B71178" w:rsidP="00D1289B">
                  <w:pPr>
                    <w:jc w:val="both"/>
                    <w:rPr>
                      <w:rFonts w:ascii="Arial" w:hAnsi="Arial" w:cs="Arial"/>
                      <w:bCs/>
                      <w:iCs/>
                      <w:sz w:val="24"/>
                      <w:szCs w:val="24"/>
                      <w:lang w:val="es-ES"/>
                    </w:rPr>
                  </w:pPr>
                  <w:r>
                    <w:rPr>
                      <w:rFonts w:ascii="Arial" w:hAnsi="Arial" w:cs="Arial"/>
                      <w:bCs/>
                      <w:iCs/>
                      <w:sz w:val="24"/>
                      <w:szCs w:val="24"/>
                      <w:lang w:val="es-ES"/>
                    </w:rPr>
                    <w:t>100%</w:t>
                  </w:r>
                </w:p>
              </w:tc>
            </w:tr>
            <w:tr w:rsidR="00A54458" w14:paraId="2A7FEC6C" w14:textId="77777777" w:rsidTr="00A54458">
              <w:tc>
                <w:tcPr>
                  <w:tcW w:w="1287" w:type="dxa"/>
                </w:tcPr>
                <w:p w14:paraId="54DB02AD" w14:textId="444723F0" w:rsidR="00A54458" w:rsidRPr="00A54458" w:rsidRDefault="00E07E67" w:rsidP="00D1289B">
                  <w:pPr>
                    <w:jc w:val="both"/>
                    <w:rPr>
                      <w:rFonts w:ascii="Arial" w:hAnsi="Arial" w:cs="Arial"/>
                      <w:bCs/>
                      <w:iCs/>
                      <w:sz w:val="20"/>
                      <w:szCs w:val="24"/>
                      <w:lang w:val="es-ES"/>
                    </w:rPr>
                  </w:pPr>
                  <w:r>
                    <w:rPr>
                      <w:rFonts w:ascii="Arial" w:hAnsi="Arial" w:cs="Arial"/>
                      <w:bCs/>
                      <w:iCs/>
                      <w:sz w:val="20"/>
                      <w:szCs w:val="24"/>
                      <w:lang w:val="es-ES"/>
                    </w:rPr>
                    <w:t>Redacción de guion</w:t>
                  </w:r>
                </w:p>
              </w:tc>
              <w:tc>
                <w:tcPr>
                  <w:tcW w:w="1287" w:type="dxa"/>
                </w:tcPr>
                <w:p w14:paraId="710285A1" w14:textId="7D8C1827" w:rsidR="00A54458" w:rsidRDefault="00B71178" w:rsidP="00D1289B">
                  <w:pPr>
                    <w:jc w:val="both"/>
                    <w:rPr>
                      <w:rFonts w:ascii="Arial" w:hAnsi="Arial" w:cs="Arial"/>
                      <w:bCs/>
                      <w:iCs/>
                      <w:sz w:val="24"/>
                      <w:szCs w:val="24"/>
                      <w:lang w:val="es-ES"/>
                    </w:rPr>
                  </w:pPr>
                  <w:r>
                    <w:rPr>
                      <w:rFonts w:ascii="Arial" w:hAnsi="Arial" w:cs="Arial"/>
                      <w:bCs/>
                      <w:iCs/>
                      <w:sz w:val="24"/>
                      <w:szCs w:val="24"/>
                      <w:lang w:val="es-ES"/>
                    </w:rPr>
                    <w:t>1 día</w:t>
                  </w:r>
                </w:p>
              </w:tc>
              <w:tc>
                <w:tcPr>
                  <w:tcW w:w="1287" w:type="dxa"/>
                </w:tcPr>
                <w:p w14:paraId="08CD6914" w14:textId="48AA48F2" w:rsidR="00A54458" w:rsidRPr="00B71178" w:rsidRDefault="00B71178" w:rsidP="00D1289B">
                  <w:pPr>
                    <w:jc w:val="both"/>
                    <w:rPr>
                      <w:rFonts w:ascii="Arial" w:hAnsi="Arial" w:cs="Arial"/>
                      <w:bCs/>
                      <w:iCs/>
                      <w:sz w:val="20"/>
                      <w:szCs w:val="24"/>
                      <w:lang w:val="es-ES"/>
                    </w:rPr>
                  </w:pPr>
                  <w:r>
                    <w:rPr>
                      <w:rFonts w:ascii="Arial" w:hAnsi="Arial" w:cs="Arial"/>
                      <w:bCs/>
                      <w:iCs/>
                      <w:sz w:val="20"/>
                      <w:szCs w:val="24"/>
                      <w:lang w:val="es-ES"/>
                    </w:rPr>
                    <w:t>Julissa del Carmen García de Dios</w:t>
                  </w:r>
                </w:p>
              </w:tc>
              <w:tc>
                <w:tcPr>
                  <w:tcW w:w="1287" w:type="dxa"/>
                </w:tcPr>
                <w:p w14:paraId="4B44D3D8" w14:textId="642AD8CD" w:rsidR="00A54458" w:rsidRDefault="00B71178" w:rsidP="00D1289B">
                  <w:pPr>
                    <w:jc w:val="both"/>
                    <w:rPr>
                      <w:rFonts w:ascii="Arial" w:hAnsi="Arial" w:cs="Arial"/>
                      <w:bCs/>
                      <w:iCs/>
                      <w:sz w:val="24"/>
                      <w:szCs w:val="24"/>
                      <w:lang w:val="es-ES"/>
                    </w:rPr>
                  </w:pPr>
                  <w:r>
                    <w:rPr>
                      <w:rFonts w:ascii="Arial" w:hAnsi="Arial" w:cs="Arial"/>
                      <w:bCs/>
                      <w:iCs/>
                      <w:sz w:val="24"/>
                      <w:szCs w:val="24"/>
                      <w:lang w:val="es-ES"/>
                    </w:rPr>
                    <w:t>100%</w:t>
                  </w:r>
                </w:p>
              </w:tc>
            </w:tr>
            <w:tr w:rsidR="00A54458" w14:paraId="725571C4" w14:textId="77777777" w:rsidTr="00A54458">
              <w:tc>
                <w:tcPr>
                  <w:tcW w:w="1287" w:type="dxa"/>
                </w:tcPr>
                <w:p w14:paraId="089DB4BE" w14:textId="72DFAA17" w:rsidR="00A54458" w:rsidRPr="00E07E67" w:rsidRDefault="00E07E67" w:rsidP="00D1289B">
                  <w:pPr>
                    <w:jc w:val="both"/>
                    <w:rPr>
                      <w:rFonts w:ascii="Arial" w:hAnsi="Arial" w:cs="Arial"/>
                      <w:bCs/>
                      <w:iCs/>
                      <w:sz w:val="20"/>
                      <w:szCs w:val="24"/>
                      <w:lang w:val="es-ES"/>
                    </w:rPr>
                  </w:pPr>
                  <w:r>
                    <w:rPr>
                      <w:rFonts w:ascii="Arial" w:hAnsi="Arial" w:cs="Arial"/>
                      <w:bCs/>
                      <w:iCs/>
                      <w:sz w:val="20"/>
                      <w:szCs w:val="24"/>
                      <w:lang w:val="es-ES"/>
                    </w:rPr>
                    <w:t>Grabaci</w:t>
                  </w:r>
                  <w:r w:rsidR="00B71178">
                    <w:rPr>
                      <w:rFonts w:ascii="Arial" w:hAnsi="Arial" w:cs="Arial"/>
                      <w:bCs/>
                      <w:iCs/>
                      <w:sz w:val="20"/>
                      <w:szCs w:val="24"/>
                      <w:lang w:val="es-ES"/>
                    </w:rPr>
                    <w:t>ón y edición de episodios</w:t>
                  </w:r>
                </w:p>
              </w:tc>
              <w:tc>
                <w:tcPr>
                  <w:tcW w:w="1287" w:type="dxa"/>
                </w:tcPr>
                <w:p w14:paraId="252B97C5" w14:textId="46BFA468" w:rsidR="00A54458" w:rsidRDefault="00B71178" w:rsidP="00D1289B">
                  <w:pPr>
                    <w:jc w:val="both"/>
                    <w:rPr>
                      <w:rFonts w:ascii="Arial" w:hAnsi="Arial" w:cs="Arial"/>
                      <w:bCs/>
                      <w:iCs/>
                      <w:sz w:val="24"/>
                      <w:szCs w:val="24"/>
                      <w:lang w:val="es-ES"/>
                    </w:rPr>
                  </w:pPr>
                  <w:r>
                    <w:rPr>
                      <w:rFonts w:ascii="Arial" w:hAnsi="Arial" w:cs="Arial"/>
                      <w:bCs/>
                      <w:iCs/>
                      <w:sz w:val="24"/>
                      <w:szCs w:val="24"/>
                      <w:lang w:val="es-ES"/>
                    </w:rPr>
                    <w:t>10 días</w:t>
                  </w:r>
                </w:p>
              </w:tc>
              <w:tc>
                <w:tcPr>
                  <w:tcW w:w="1287" w:type="dxa"/>
                </w:tcPr>
                <w:p w14:paraId="146A23A1" w14:textId="5EFDE073" w:rsidR="00A54458" w:rsidRPr="00B71178" w:rsidRDefault="00B71178" w:rsidP="00D1289B">
                  <w:pPr>
                    <w:jc w:val="both"/>
                    <w:rPr>
                      <w:rFonts w:ascii="Arial" w:hAnsi="Arial" w:cs="Arial"/>
                      <w:bCs/>
                      <w:iCs/>
                      <w:sz w:val="20"/>
                      <w:szCs w:val="24"/>
                      <w:lang w:val="es-ES"/>
                    </w:rPr>
                  </w:pPr>
                  <w:r>
                    <w:rPr>
                      <w:rFonts w:ascii="Arial" w:hAnsi="Arial" w:cs="Arial"/>
                      <w:bCs/>
                      <w:iCs/>
                      <w:sz w:val="20"/>
                      <w:szCs w:val="24"/>
                      <w:lang w:val="es-ES"/>
                    </w:rPr>
                    <w:t>Diego Alberto Sánchez Villamil</w:t>
                  </w:r>
                </w:p>
              </w:tc>
              <w:tc>
                <w:tcPr>
                  <w:tcW w:w="1287" w:type="dxa"/>
                </w:tcPr>
                <w:p w14:paraId="46E5A0C5" w14:textId="1E4D84BC" w:rsidR="00A54458" w:rsidRDefault="00B71178" w:rsidP="00D1289B">
                  <w:pPr>
                    <w:jc w:val="both"/>
                    <w:rPr>
                      <w:rFonts w:ascii="Arial" w:hAnsi="Arial" w:cs="Arial"/>
                      <w:bCs/>
                      <w:iCs/>
                      <w:sz w:val="24"/>
                      <w:szCs w:val="24"/>
                      <w:lang w:val="es-ES"/>
                    </w:rPr>
                  </w:pPr>
                  <w:r>
                    <w:rPr>
                      <w:rFonts w:ascii="Arial" w:hAnsi="Arial" w:cs="Arial"/>
                      <w:bCs/>
                      <w:iCs/>
                      <w:sz w:val="24"/>
                      <w:szCs w:val="24"/>
                      <w:lang w:val="es-ES"/>
                    </w:rPr>
                    <w:t>70%</w:t>
                  </w:r>
                </w:p>
              </w:tc>
            </w:tr>
            <w:tr w:rsidR="00A54458" w14:paraId="080FB751" w14:textId="77777777" w:rsidTr="00A54458">
              <w:tc>
                <w:tcPr>
                  <w:tcW w:w="1287" w:type="dxa"/>
                </w:tcPr>
                <w:p w14:paraId="52FA61FD" w14:textId="639410D8" w:rsidR="00A54458" w:rsidRPr="00B71178" w:rsidRDefault="00B71178" w:rsidP="00D1289B">
                  <w:pPr>
                    <w:jc w:val="both"/>
                    <w:rPr>
                      <w:rFonts w:ascii="Arial" w:hAnsi="Arial" w:cs="Arial"/>
                      <w:bCs/>
                      <w:iCs/>
                      <w:sz w:val="20"/>
                      <w:szCs w:val="24"/>
                      <w:lang w:val="es-ES"/>
                    </w:rPr>
                  </w:pPr>
                  <w:r>
                    <w:rPr>
                      <w:rFonts w:ascii="Arial" w:hAnsi="Arial" w:cs="Arial"/>
                      <w:bCs/>
                      <w:iCs/>
                      <w:sz w:val="20"/>
                      <w:szCs w:val="24"/>
                      <w:lang w:val="es-ES"/>
                    </w:rPr>
                    <w:t>Publicación</w:t>
                  </w:r>
                </w:p>
              </w:tc>
              <w:tc>
                <w:tcPr>
                  <w:tcW w:w="1287" w:type="dxa"/>
                </w:tcPr>
                <w:p w14:paraId="6A8E156D" w14:textId="1D573A4B" w:rsidR="00A54458" w:rsidRDefault="00B71178" w:rsidP="00D1289B">
                  <w:pPr>
                    <w:jc w:val="both"/>
                    <w:rPr>
                      <w:rFonts w:ascii="Arial" w:hAnsi="Arial" w:cs="Arial"/>
                      <w:bCs/>
                      <w:iCs/>
                      <w:sz w:val="24"/>
                      <w:szCs w:val="24"/>
                      <w:lang w:val="es-ES"/>
                    </w:rPr>
                  </w:pPr>
                  <w:r>
                    <w:rPr>
                      <w:rFonts w:ascii="Arial" w:hAnsi="Arial" w:cs="Arial"/>
                      <w:bCs/>
                      <w:iCs/>
                      <w:sz w:val="24"/>
                      <w:szCs w:val="24"/>
                      <w:lang w:val="es-ES"/>
                    </w:rPr>
                    <w:t>15 días</w:t>
                  </w:r>
                </w:p>
              </w:tc>
              <w:tc>
                <w:tcPr>
                  <w:tcW w:w="1287" w:type="dxa"/>
                </w:tcPr>
                <w:p w14:paraId="67D8F3BA" w14:textId="2D1F3944" w:rsidR="00A54458" w:rsidRPr="00B71178" w:rsidRDefault="00B71178" w:rsidP="00D1289B">
                  <w:pPr>
                    <w:jc w:val="both"/>
                    <w:rPr>
                      <w:rFonts w:ascii="Arial" w:hAnsi="Arial" w:cs="Arial"/>
                      <w:bCs/>
                      <w:iCs/>
                      <w:sz w:val="20"/>
                      <w:szCs w:val="24"/>
                      <w:lang w:val="es-ES"/>
                    </w:rPr>
                  </w:pPr>
                  <w:proofErr w:type="spellStart"/>
                  <w:r>
                    <w:rPr>
                      <w:rFonts w:ascii="Arial" w:hAnsi="Arial" w:cs="Arial"/>
                      <w:bCs/>
                      <w:iCs/>
                      <w:sz w:val="20"/>
                      <w:szCs w:val="24"/>
                      <w:lang w:val="es-ES"/>
                    </w:rPr>
                    <w:t>Mariangel</w:t>
                  </w:r>
                  <w:proofErr w:type="spellEnd"/>
                  <w:r>
                    <w:rPr>
                      <w:rFonts w:ascii="Arial" w:hAnsi="Arial" w:cs="Arial"/>
                      <w:bCs/>
                      <w:iCs/>
                      <w:sz w:val="20"/>
                      <w:szCs w:val="24"/>
                      <w:lang w:val="es-ES"/>
                    </w:rPr>
                    <w:t xml:space="preserve"> </w:t>
                  </w:r>
                  <w:proofErr w:type="spellStart"/>
                  <w:r>
                    <w:rPr>
                      <w:rFonts w:ascii="Arial" w:hAnsi="Arial" w:cs="Arial"/>
                      <w:bCs/>
                      <w:iCs/>
                      <w:sz w:val="20"/>
                      <w:szCs w:val="24"/>
                      <w:lang w:val="es-ES"/>
                    </w:rPr>
                    <w:t>Paez</w:t>
                  </w:r>
                  <w:proofErr w:type="spellEnd"/>
                  <w:r>
                    <w:rPr>
                      <w:rFonts w:ascii="Arial" w:hAnsi="Arial" w:cs="Arial"/>
                      <w:bCs/>
                      <w:iCs/>
                      <w:sz w:val="20"/>
                      <w:szCs w:val="24"/>
                      <w:lang w:val="es-ES"/>
                    </w:rPr>
                    <w:t xml:space="preserve"> Aguilar</w:t>
                  </w:r>
                </w:p>
              </w:tc>
              <w:tc>
                <w:tcPr>
                  <w:tcW w:w="1287" w:type="dxa"/>
                </w:tcPr>
                <w:p w14:paraId="090B0D73" w14:textId="2D389772" w:rsidR="00A54458" w:rsidRDefault="00B71178" w:rsidP="00D1289B">
                  <w:pPr>
                    <w:jc w:val="both"/>
                    <w:rPr>
                      <w:rFonts w:ascii="Arial" w:hAnsi="Arial" w:cs="Arial"/>
                      <w:bCs/>
                      <w:iCs/>
                      <w:sz w:val="24"/>
                      <w:szCs w:val="24"/>
                      <w:lang w:val="es-ES"/>
                    </w:rPr>
                  </w:pPr>
                  <w:r>
                    <w:rPr>
                      <w:rFonts w:ascii="Arial" w:hAnsi="Arial" w:cs="Arial"/>
                      <w:bCs/>
                      <w:iCs/>
                      <w:sz w:val="24"/>
                      <w:szCs w:val="24"/>
                      <w:lang w:val="es-ES"/>
                    </w:rPr>
                    <w:t>70%</w:t>
                  </w:r>
                </w:p>
              </w:tc>
            </w:tr>
          </w:tbl>
          <w:p w14:paraId="73CBBF8F" w14:textId="77777777" w:rsidR="00D1289B" w:rsidRPr="00716EFA" w:rsidRDefault="00D1289B" w:rsidP="00D1289B">
            <w:pPr>
              <w:jc w:val="both"/>
              <w:rPr>
                <w:rFonts w:ascii="Arial" w:hAnsi="Arial" w:cs="Arial"/>
                <w:bCs/>
                <w:iCs/>
                <w:sz w:val="24"/>
                <w:szCs w:val="24"/>
                <w:lang w:val="es-ES"/>
              </w:rPr>
            </w:pPr>
          </w:p>
        </w:tc>
      </w:tr>
      <w:tr w:rsidR="00D1289B" w:rsidRPr="00716EFA" w14:paraId="53535132" w14:textId="77777777" w:rsidTr="007F03FA">
        <w:tc>
          <w:tcPr>
            <w:tcW w:w="10632" w:type="dxa"/>
            <w:gridSpan w:val="2"/>
          </w:tcPr>
          <w:p w14:paraId="670203A9" w14:textId="77777777" w:rsidR="00D1289B" w:rsidRPr="00716EFA" w:rsidRDefault="00D1289B" w:rsidP="00D1289B">
            <w:pPr>
              <w:jc w:val="center"/>
              <w:rPr>
                <w:rFonts w:ascii="Arial" w:hAnsi="Arial" w:cs="Arial"/>
                <w:bCs/>
                <w:iCs/>
                <w:sz w:val="24"/>
                <w:szCs w:val="24"/>
                <w:lang w:val="es-ES"/>
              </w:rPr>
            </w:pPr>
            <w:r>
              <w:rPr>
                <w:rFonts w:ascii="Arial" w:hAnsi="Arial" w:cs="Arial"/>
                <w:b/>
                <w:bCs/>
                <w:iCs/>
                <w:sz w:val="24"/>
                <w:szCs w:val="24"/>
                <w:lang w:val="es-ES"/>
              </w:rPr>
              <w:t xml:space="preserve">9.- </w:t>
            </w:r>
            <w:r w:rsidRPr="00716EFA">
              <w:rPr>
                <w:rFonts w:ascii="Arial" w:hAnsi="Arial" w:cs="Arial"/>
                <w:b/>
                <w:bCs/>
                <w:iCs/>
                <w:sz w:val="24"/>
                <w:szCs w:val="24"/>
                <w:lang w:val="es-ES"/>
              </w:rPr>
              <w:t>Fase de Desarrollo</w:t>
            </w:r>
          </w:p>
        </w:tc>
      </w:tr>
      <w:tr w:rsidR="00D1289B" w:rsidRPr="00716EFA" w14:paraId="4C22A3DA" w14:textId="77777777" w:rsidTr="007F03FA">
        <w:tc>
          <w:tcPr>
            <w:tcW w:w="5258" w:type="dxa"/>
          </w:tcPr>
          <w:p w14:paraId="3E5ECD19" w14:textId="77777777" w:rsidR="00D1289B" w:rsidRPr="00716EFA" w:rsidRDefault="00D1289B" w:rsidP="00D1289B">
            <w:pPr>
              <w:pStyle w:val="Default"/>
              <w:rPr>
                <w:rFonts w:ascii="Arial" w:hAnsi="Arial" w:cs="Arial"/>
                <w:bCs/>
              </w:rPr>
            </w:pPr>
            <w:r>
              <w:rPr>
                <w:rFonts w:ascii="Arial" w:hAnsi="Arial" w:cs="Arial"/>
                <w:bCs/>
              </w:rPr>
              <w:t>9.1.-Grá</w:t>
            </w:r>
            <w:r w:rsidRPr="00716EFA">
              <w:rPr>
                <w:rFonts w:ascii="Arial" w:hAnsi="Arial" w:cs="Arial"/>
                <w:bCs/>
              </w:rPr>
              <w:t>fica de Gantt</w:t>
            </w:r>
            <w:r>
              <w:rPr>
                <w:rFonts w:ascii="Arial" w:hAnsi="Arial" w:cs="Arial"/>
                <w:bCs/>
              </w:rPr>
              <w:t>.</w:t>
            </w:r>
          </w:p>
        </w:tc>
        <w:tc>
          <w:tcPr>
            <w:tcW w:w="5374" w:type="dxa"/>
          </w:tcPr>
          <w:p w14:paraId="55EEFB11" w14:textId="77777777" w:rsidR="00D1289B" w:rsidRPr="00716EFA" w:rsidRDefault="00D1289B" w:rsidP="00D1289B">
            <w:pPr>
              <w:jc w:val="both"/>
              <w:rPr>
                <w:rFonts w:ascii="Arial" w:hAnsi="Arial" w:cs="Arial"/>
                <w:bCs/>
                <w:iCs/>
                <w:sz w:val="24"/>
                <w:szCs w:val="24"/>
                <w:lang w:val="es-ES"/>
              </w:rPr>
            </w:pPr>
            <w:bookmarkStart w:id="0" w:name="_GoBack"/>
            <w:bookmarkEnd w:id="0"/>
          </w:p>
        </w:tc>
      </w:tr>
      <w:tr w:rsidR="00D1289B" w:rsidRPr="00716EFA" w14:paraId="66974CD3" w14:textId="77777777" w:rsidTr="007F03FA">
        <w:tc>
          <w:tcPr>
            <w:tcW w:w="5258" w:type="dxa"/>
          </w:tcPr>
          <w:p w14:paraId="67F4B284" w14:textId="77777777" w:rsidR="00D1289B" w:rsidRPr="00716EFA" w:rsidRDefault="00D1289B" w:rsidP="00D1289B">
            <w:pPr>
              <w:pStyle w:val="Default"/>
              <w:rPr>
                <w:rFonts w:ascii="Arial" w:hAnsi="Arial" w:cs="Arial"/>
                <w:bCs/>
              </w:rPr>
            </w:pPr>
            <w:r>
              <w:rPr>
                <w:rFonts w:ascii="Arial" w:hAnsi="Arial" w:cs="Arial"/>
                <w:bCs/>
              </w:rPr>
              <w:t>9.2.-</w:t>
            </w:r>
            <w:r w:rsidRPr="00716EFA">
              <w:rPr>
                <w:rFonts w:ascii="Arial" w:hAnsi="Arial" w:cs="Arial"/>
                <w:bCs/>
              </w:rPr>
              <w:t>Elaborar las evidencias</w:t>
            </w:r>
            <w:r>
              <w:rPr>
                <w:rFonts w:ascii="Arial" w:hAnsi="Arial" w:cs="Arial"/>
                <w:bCs/>
              </w:rPr>
              <w:t>.</w:t>
            </w:r>
          </w:p>
        </w:tc>
        <w:tc>
          <w:tcPr>
            <w:tcW w:w="5374" w:type="dxa"/>
          </w:tcPr>
          <w:p w14:paraId="3171675E" w14:textId="77777777" w:rsidR="00D1289B" w:rsidRPr="00716EFA" w:rsidRDefault="00D1289B" w:rsidP="00D1289B">
            <w:pPr>
              <w:jc w:val="both"/>
              <w:rPr>
                <w:rFonts w:ascii="Arial" w:hAnsi="Arial" w:cs="Arial"/>
                <w:bCs/>
                <w:iCs/>
                <w:sz w:val="24"/>
                <w:szCs w:val="24"/>
                <w:lang w:val="es-ES"/>
              </w:rPr>
            </w:pPr>
          </w:p>
        </w:tc>
      </w:tr>
      <w:tr w:rsidR="00D1289B" w:rsidRPr="00716EFA" w14:paraId="01677439" w14:textId="77777777" w:rsidTr="007F03FA">
        <w:tc>
          <w:tcPr>
            <w:tcW w:w="5258" w:type="dxa"/>
          </w:tcPr>
          <w:p w14:paraId="556B2606" w14:textId="65F28C55" w:rsidR="00D1289B" w:rsidRPr="00716EFA" w:rsidRDefault="00D1289B" w:rsidP="00D1289B">
            <w:pPr>
              <w:pStyle w:val="Default"/>
              <w:jc w:val="both"/>
              <w:rPr>
                <w:rFonts w:ascii="Arial" w:hAnsi="Arial" w:cs="Arial"/>
                <w:bCs/>
              </w:rPr>
            </w:pPr>
            <w:r>
              <w:rPr>
                <w:rFonts w:ascii="Arial" w:hAnsi="Arial" w:cs="Arial"/>
                <w:bCs/>
              </w:rPr>
              <w:t>9.3.-</w:t>
            </w:r>
            <w:r w:rsidRPr="00716EFA">
              <w:rPr>
                <w:rFonts w:ascii="Arial" w:hAnsi="Arial" w:cs="Arial"/>
                <w:bCs/>
              </w:rPr>
              <w:t xml:space="preserve">Construcción de un marco de referencia </w:t>
            </w:r>
            <w:r>
              <w:rPr>
                <w:rFonts w:ascii="Arial" w:hAnsi="Arial" w:cs="Arial"/>
                <w:bCs/>
              </w:rPr>
              <w:t>basándose en</w:t>
            </w:r>
            <w:r w:rsidRPr="00716EFA">
              <w:rPr>
                <w:rFonts w:ascii="Arial" w:hAnsi="Arial" w:cs="Arial"/>
                <w:bCs/>
              </w:rPr>
              <w:t xml:space="preserve"> la información encontrada.</w:t>
            </w:r>
          </w:p>
        </w:tc>
        <w:tc>
          <w:tcPr>
            <w:tcW w:w="5374" w:type="dxa"/>
          </w:tcPr>
          <w:p w14:paraId="0A9E9930" w14:textId="762454D1" w:rsidR="00D1289B" w:rsidRPr="00716EFA" w:rsidRDefault="00DA7DA4" w:rsidP="00D1289B">
            <w:pPr>
              <w:jc w:val="both"/>
              <w:rPr>
                <w:rFonts w:ascii="Arial" w:hAnsi="Arial" w:cs="Arial"/>
                <w:bCs/>
                <w:iCs/>
                <w:sz w:val="24"/>
                <w:szCs w:val="24"/>
                <w:lang w:val="es-ES"/>
              </w:rPr>
            </w:pPr>
            <w:r>
              <w:rPr>
                <w:rFonts w:ascii="Arial" w:hAnsi="Arial" w:cs="Arial"/>
                <w:bCs/>
                <w:iCs/>
                <w:sz w:val="24"/>
                <w:szCs w:val="24"/>
                <w:lang w:val="es-ES"/>
              </w:rPr>
              <w:t>Conceptos y referencias</w:t>
            </w:r>
          </w:p>
        </w:tc>
      </w:tr>
      <w:tr w:rsidR="00D1289B" w:rsidRPr="00716EFA" w14:paraId="2DA7A960" w14:textId="77777777" w:rsidTr="007F03FA">
        <w:tc>
          <w:tcPr>
            <w:tcW w:w="5258" w:type="dxa"/>
          </w:tcPr>
          <w:p w14:paraId="78E26181" w14:textId="77777777" w:rsidR="00D1289B" w:rsidRPr="00716EFA" w:rsidRDefault="00D1289B" w:rsidP="00D1289B">
            <w:pPr>
              <w:jc w:val="both"/>
              <w:rPr>
                <w:rFonts w:ascii="Arial" w:hAnsi="Arial" w:cs="Arial"/>
                <w:sz w:val="24"/>
                <w:szCs w:val="24"/>
              </w:rPr>
            </w:pPr>
            <w:r>
              <w:rPr>
                <w:rFonts w:ascii="Arial" w:hAnsi="Arial" w:cs="Arial"/>
                <w:sz w:val="24"/>
                <w:szCs w:val="24"/>
              </w:rPr>
              <w:t>9.4.-</w:t>
            </w:r>
            <w:r w:rsidRPr="00716EFA">
              <w:rPr>
                <w:rFonts w:ascii="Arial" w:hAnsi="Arial" w:cs="Arial"/>
                <w:sz w:val="24"/>
                <w:szCs w:val="24"/>
              </w:rPr>
              <w:t xml:space="preserve">Organización de la información y las fuentes consultadas. </w:t>
            </w:r>
          </w:p>
        </w:tc>
        <w:tc>
          <w:tcPr>
            <w:tcW w:w="5374" w:type="dxa"/>
          </w:tcPr>
          <w:p w14:paraId="1FC397EA" w14:textId="454D3A1C" w:rsidR="00D1289B" w:rsidRPr="00716EFA" w:rsidRDefault="00DA7DA4" w:rsidP="00D1289B">
            <w:pPr>
              <w:jc w:val="both"/>
              <w:rPr>
                <w:rFonts w:ascii="Arial" w:hAnsi="Arial" w:cs="Arial"/>
                <w:bCs/>
                <w:iCs/>
                <w:sz w:val="24"/>
                <w:szCs w:val="24"/>
                <w:lang w:val="es-ES"/>
              </w:rPr>
            </w:pPr>
            <w:r>
              <w:rPr>
                <w:rFonts w:ascii="Arial" w:hAnsi="Arial" w:cs="Arial"/>
                <w:bCs/>
                <w:iCs/>
                <w:sz w:val="24"/>
                <w:szCs w:val="24"/>
                <w:lang w:val="es-ES"/>
              </w:rPr>
              <w:t>Bibliografía en APA</w:t>
            </w:r>
          </w:p>
        </w:tc>
      </w:tr>
      <w:tr w:rsidR="00D1289B" w:rsidRPr="00716EFA" w14:paraId="71AC2A73" w14:textId="77777777" w:rsidTr="007F03FA">
        <w:tc>
          <w:tcPr>
            <w:tcW w:w="5258" w:type="dxa"/>
          </w:tcPr>
          <w:p w14:paraId="141998A7" w14:textId="77777777" w:rsidR="00D1289B" w:rsidRPr="00716EFA" w:rsidRDefault="00D1289B" w:rsidP="00D1289B">
            <w:pPr>
              <w:pStyle w:val="Default"/>
              <w:rPr>
                <w:rFonts w:ascii="Arial" w:hAnsi="Arial" w:cs="Arial"/>
                <w:bCs/>
              </w:rPr>
            </w:pPr>
            <w:r>
              <w:rPr>
                <w:rFonts w:ascii="Arial" w:hAnsi="Arial" w:cs="Arial"/>
                <w:bCs/>
              </w:rPr>
              <w:t>9.5.-</w:t>
            </w:r>
            <w:r w:rsidRPr="00716EFA">
              <w:rPr>
                <w:rFonts w:ascii="Arial" w:hAnsi="Arial" w:cs="Arial"/>
                <w:bCs/>
              </w:rPr>
              <w:t>Presentación del reporte en Word</w:t>
            </w:r>
          </w:p>
        </w:tc>
        <w:tc>
          <w:tcPr>
            <w:tcW w:w="5374" w:type="dxa"/>
          </w:tcPr>
          <w:p w14:paraId="3501EACD" w14:textId="3248B2B9" w:rsidR="00D1289B" w:rsidRPr="00716EFA" w:rsidRDefault="00D1289B" w:rsidP="00D1289B">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Pr>
                <w:rFonts w:ascii="Arial" w:hAnsi="Arial" w:cs="Arial"/>
                <w:sz w:val="24"/>
                <w:szCs w:val="24"/>
              </w:rPr>
              <w:t>(s)</w:t>
            </w:r>
            <w:r w:rsidRPr="00716EFA">
              <w:rPr>
                <w:rFonts w:ascii="Arial" w:hAnsi="Arial" w:cs="Arial"/>
                <w:sz w:val="24"/>
                <w:szCs w:val="24"/>
              </w:rPr>
              <w:t xml:space="preserve"> de</w:t>
            </w:r>
            <w:r>
              <w:rPr>
                <w:rFonts w:ascii="Arial" w:hAnsi="Arial" w:cs="Arial"/>
                <w:sz w:val="24"/>
                <w:szCs w:val="24"/>
              </w:rPr>
              <w:t xml:space="preserve">l o de los </w:t>
            </w:r>
            <w:r w:rsidRPr="00716EFA">
              <w:rPr>
                <w:rFonts w:ascii="Arial" w:hAnsi="Arial" w:cs="Arial"/>
                <w:sz w:val="24"/>
                <w:szCs w:val="24"/>
              </w:rPr>
              <w:t>maestros</w:t>
            </w:r>
            <w:r>
              <w:rPr>
                <w:rFonts w:ascii="Arial" w:hAnsi="Arial" w:cs="Arial"/>
                <w:sz w:val="24"/>
                <w:szCs w:val="24"/>
              </w:rPr>
              <w:t>.</w:t>
            </w:r>
          </w:p>
          <w:p w14:paraId="259993CA" w14:textId="77777777" w:rsidR="00D1289B" w:rsidRPr="00716EFA" w:rsidRDefault="00D1289B" w:rsidP="00D1289B">
            <w:pPr>
              <w:jc w:val="both"/>
              <w:rPr>
                <w:rFonts w:ascii="Arial" w:hAnsi="Arial" w:cs="Arial"/>
                <w:bCs/>
                <w:iCs/>
                <w:sz w:val="24"/>
                <w:szCs w:val="24"/>
                <w:lang w:val="es-ES"/>
              </w:rPr>
            </w:pPr>
            <w:r w:rsidRPr="00716EFA">
              <w:rPr>
                <w:rFonts w:ascii="Arial" w:hAnsi="Arial" w:cs="Arial"/>
                <w:sz w:val="24"/>
                <w:szCs w:val="24"/>
              </w:rPr>
              <w:t>Índice del proyecto en donde se presen</w:t>
            </w:r>
            <w:r>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0FC773A5" w14:textId="77777777" w:rsidR="00D1289B" w:rsidRPr="00716EFA" w:rsidRDefault="00D1289B" w:rsidP="00D1289B">
            <w:pPr>
              <w:jc w:val="both"/>
              <w:rPr>
                <w:rFonts w:ascii="Arial" w:hAnsi="Arial" w:cs="Arial"/>
                <w:bCs/>
                <w:iCs/>
                <w:sz w:val="24"/>
                <w:szCs w:val="24"/>
                <w:lang w:val="es-ES"/>
              </w:rPr>
            </w:pPr>
          </w:p>
        </w:tc>
      </w:tr>
      <w:tr w:rsidR="00D1289B" w:rsidRPr="00716EFA" w14:paraId="20FCB081" w14:textId="77777777" w:rsidTr="007F03FA">
        <w:tc>
          <w:tcPr>
            <w:tcW w:w="10632" w:type="dxa"/>
            <w:gridSpan w:val="2"/>
          </w:tcPr>
          <w:p w14:paraId="74E56FBE" w14:textId="77777777" w:rsidR="00D1289B" w:rsidRPr="00716EFA" w:rsidRDefault="00D1289B" w:rsidP="00D1289B">
            <w:pPr>
              <w:jc w:val="center"/>
              <w:rPr>
                <w:rFonts w:ascii="Arial" w:hAnsi="Arial" w:cs="Arial"/>
                <w:bCs/>
                <w:iCs/>
                <w:sz w:val="24"/>
                <w:szCs w:val="24"/>
                <w:lang w:val="es-ES"/>
              </w:rPr>
            </w:pPr>
            <w:r>
              <w:rPr>
                <w:rFonts w:ascii="Arial" w:hAnsi="Arial" w:cs="Arial"/>
                <w:b/>
                <w:sz w:val="24"/>
                <w:szCs w:val="24"/>
              </w:rPr>
              <w:t xml:space="preserve">10.- </w:t>
            </w:r>
            <w:r w:rsidRPr="00716EFA">
              <w:rPr>
                <w:rFonts w:ascii="Arial" w:hAnsi="Arial" w:cs="Arial"/>
                <w:b/>
                <w:sz w:val="24"/>
                <w:szCs w:val="24"/>
              </w:rPr>
              <w:t>Fase de Comunicación</w:t>
            </w:r>
          </w:p>
        </w:tc>
      </w:tr>
      <w:tr w:rsidR="00D1289B" w:rsidRPr="00716EFA" w14:paraId="3073079A" w14:textId="77777777" w:rsidTr="007F03FA">
        <w:tc>
          <w:tcPr>
            <w:tcW w:w="5258" w:type="dxa"/>
          </w:tcPr>
          <w:p w14:paraId="190C0EAC" w14:textId="77777777" w:rsidR="00D1289B" w:rsidRPr="00716EFA" w:rsidRDefault="00D1289B" w:rsidP="00D1289B">
            <w:pPr>
              <w:rPr>
                <w:rFonts w:ascii="Arial" w:hAnsi="Arial" w:cs="Arial"/>
                <w:b/>
                <w:sz w:val="24"/>
                <w:szCs w:val="24"/>
              </w:rPr>
            </w:pPr>
            <w:r>
              <w:rPr>
                <w:rFonts w:ascii="Arial" w:hAnsi="Arial" w:cs="Arial"/>
                <w:sz w:val="24"/>
                <w:szCs w:val="24"/>
              </w:rPr>
              <w:t>10.1.-Power P</w:t>
            </w:r>
            <w:r w:rsidRPr="00716EFA">
              <w:rPr>
                <w:rFonts w:ascii="Arial" w:hAnsi="Arial" w:cs="Arial"/>
                <w:sz w:val="24"/>
                <w:szCs w:val="24"/>
              </w:rPr>
              <w:t>oint</w:t>
            </w:r>
          </w:p>
        </w:tc>
        <w:tc>
          <w:tcPr>
            <w:tcW w:w="5374" w:type="dxa"/>
          </w:tcPr>
          <w:p w14:paraId="7E9B8CBC" w14:textId="77777777" w:rsidR="00D1289B" w:rsidRPr="00716EFA" w:rsidRDefault="00D1289B" w:rsidP="00D1289B">
            <w:pPr>
              <w:jc w:val="both"/>
              <w:rPr>
                <w:rFonts w:ascii="Arial" w:hAnsi="Arial" w:cs="Arial"/>
                <w:bCs/>
                <w:iCs/>
                <w:sz w:val="24"/>
                <w:szCs w:val="24"/>
                <w:lang w:val="es-ES"/>
              </w:rPr>
            </w:pPr>
          </w:p>
        </w:tc>
      </w:tr>
      <w:tr w:rsidR="00D1289B" w:rsidRPr="00716EFA" w14:paraId="6F430D8E" w14:textId="77777777" w:rsidTr="007F03FA">
        <w:tc>
          <w:tcPr>
            <w:tcW w:w="5258" w:type="dxa"/>
          </w:tcPr>
          <w:p w14:paraId="47F769CC" w14:textId="77777777" w:rsidR="00D1289B" w:rsidRPr="00716EFA" w:rsidRDefault="00D1289B" w:rsidP="00D1289B">
            <w:pPr>
              <w:rPr>
                <w:rFonts w:ascii="Arial" w:hAnsi="Arial" w:cs="Arial"/>
                <w:sz w:val="24"/>
                <w:szCs w:val="24"/>
              </w:rPr>
            </w:pPr>
            <w:r>
              <w:rPr>
                <w:rFonts w:ascii="Arial" w:hAnsi="Arial" w:cs="Arial"/>
                <w:sz w:val="24"/>
                <w:szCs w:val="24"/>
              </w:rPr>
              <w:t>10.2.-</w:t>
            </w:r>
            <w:r w:rsidRPr="00716EFA">
              <w:rPr>
                <w:rFonts w:ascii="Arial" w:hAnsi="Arial" w:cs="Arial"/>
                <w:sz w:val="24"/>
                <w:szCs w:val="24"/>
              </w:rPr>
              <w:t xml:space="preserve">Las evidencias </w:t>
            </w:r>
          </w:p>
        </w:tc>
        <w:tc>
          <w:tcPr>
            <w:tcW w:w="5374" w:type="dxa"/>
          </w:tcPr>
          <w:p w14:paraId="79A2A28E" w14:textId="77777777" w:rsidR="00D1289B" w:rsidRPr="00716EFA" w:rsidRDefault="00D1289B" w:rsidP="00D1289B">
            <w:pPr>
              <w:jc w:val="both"/>
              <w:rPr>
                <w:rFonts w:ascii="Arial" w:hAnsi="Arial" w:cs="Arial"/>
                <w:bCs/>
                <w:iCs/>
                <w:sz w:val="24"/>
                <w:szCs w:val="24"/>
                <w:lang w:val="es-ES"/>
              </w:rPr>
            </w:pPr>
          </w:p>
        </w:tc>
      </w:tr>
      <w:tr w:rsidR="00D1289B" w:rsidRPr="00716EFA" w14:paraId="3A2D67A3" w14:textId="77777777" w:rsidTr="007F03FA">
        <w:tc>
          <w:tcPr>
            <w:tcW w:w="5258" w:type="dxa"/>
          </w:tcPr>
          <w:p w14:paraId="7A6BF70B" w14:textId="77777777" w:rsidR="00D1289B" w:rsidRPr="00716EFA" w:rsidRDefault="00D1289B" w:rsidP="00D1289B">
            <w:pPr>
              <w:rPr>
                <w:rFonts w:ascii="Arial" w:hAnsi="Arial" w:cs="Arial"/>
                <w:sz w:val="24"/>
                <w:szCs w:val="24"/>
              </w:rPr>
            </w:pPr>
            <w:r>
              <w:rPr>
                <w:rFonts w:ascii="Arial" w:hAnsi="Arial" w:cs="Arial"/>
                <w:sz w:val="24"/>
                <w:szCs w:val="24"/>
              </w:rPr>
              <w:t>10.3.-</w:t>
            </w:r>
            <w:r w:rsidRPr="00716EFA">
              <w:rPr>
                <w:rFonts w:ascii="Arial" w:hAnsi="Arial" w:cs="Arial"/>
                <w:sz w:val="24"/>
                <w:szCs w:val="24"/>
              </w:rPr>
              <w:t xml:space="preserve">El costo </w:t>
            </w:r>
          </w:p>
        </w:tc>
        <w:tc>
          <w:tcPr>
            <w:tcW w:w="5374" w:type="dxa"/>
          </w:tcPr>
          <w:p w14:paraId="1AF167F2" w14:textId="77777777" w:rsidR="00D1289B" w:rsidRPr="00716EFA" w:rsidRDefault="00D1289B" w:rsidP="00D1289B">
            <w:pPr>
              <w:jc w:val="both"/>
              <w:rPr>
                <w:rFonts w:ascii="Arial" w:hAnsi="Arial" w:cs="Arial"/>
                <w:bCs/>
                <w:iCs/>
                <w:sz w:val="24"/>
                <w:szCs w:val="24"/>
                <w:lang w:val="es-ES"/>
              </w:rPr>
            </w:pPr>
          </w:p>
        </w:tc>
      </w:tr>
      <w:tr w:rsidR="00D1289B" w:rsidRPr="00716EFA" w14:paraId="1D3835D3" w14:textId="77777777" w:rsidTr="007F03FA">
        <w:tc>
          <w:tcPr>
            <w:tcW w:w="5258" w:type="dxa"/>
          </w:tcPr>
          <w:p w14:paraId="7AED9EF2" w14:textId="77777777" w:rsidR="00D1289B" w:rsidRPr="00716EFA" w:rsidRDefault="00D1289B" w:rsidP="00D1289B">
            <w:pPr>
              <w:rPr>
                <w:rFonts w:ascii="Arial" w:hAnsi="Arial" w:cs="Arial"/>
                <w:sz w:val="24"/>
                <w:szCs w:val="24"/>
              </w:rPr>
            </w:pPr>
            <w:r>
              <w:rPr>
                <w:rFonts w:ascii="Arial" w:hAnsi="Arial" w:cs="Arial"/>
                <w:sz w:val="24"/>
                <w:szCs w:val="24"/>
              </w:rPr>
              <w:t>10.4.-</w:t>
            </w:r>
            <w:r w:rsidRPr="00716EFA">
              <w:rPr>
                <w:rFonts w:ascii="Arial" w:hAnsi="Arial" w:cs="Arial"/>
                <w:sz w:val="24"/>
                <w:szCs w:val="24"/>
              </w:rPr>
              <w:t>Fuentes de financiamiento</w:t>
            </w:r>
          </w:p>
        </w:tc>
        <w:tc>
          <w:tcPr>
            <w:tcW w:w="5374" w:type="dxa"/>
          </w:tcPr>
          <w:p w14:paraId="08F795BD" w14:textId="77777777" w:rsidR="00D1289B" w:rsidRPr="00716EFA" w:rsidRDefault="00D1289B" w:rsidP="00D1289B">
            <w:pPr>
              <w:jc w:val="both"/>
              <w:rPr>
                <w:rFonts w:ascii="Arial" w:hAnsi="Arial" w:cs="Arial"/>
                <w:bCs/>
                <w:iCs/>
                <w:sz w:val="24"/>
                <w:szCs w:val="24"/>
                <w:lang w:val="es-ES"/>
              </w:rPr>
            </w:pPr>
          </w:p>
        </w:tc>
      </w:tr>
      <w:tr w:rsidR="00D1289B" w:rsidRPr="00716EFA" w14:paraId="331FBF07" w14:textId="77777777" w:rsidTr="007F03FA">
        <w:tc>
          <w:tcPr>
            <w:tcW w:w="5258" w:type="dxa"/>
          </w:tcPr>
          <w:p w14:paraId="1075A20B" w14:textId="77777777" w:rsidR="00D1289B" w:rsidRPr="00716EFA" w:rsidRDefault="00D1289B" w:rsidP="00D1289B">
            <w:pPr>
              <w:rPr>
                <w:rFonts w:ascii="Arial" w:hAnsi="Arial" w:cs="Arial"/>
                <w:sz w:val="24"/>
                <w:szCs w:val="24"/>
              </w:rPr>
            </w:pPr>
            <w:r>
              <w:rPr>
                <w:rFonts w:ascii="Arial" w:hAnsi="Arial" w:cs="Arial"/>
                <w:sz w:val="24"/>
                <w:szCs w:val="24"/>
              </w:rPr>
              <w:lastRenderedPageBreak/>
              <w:t>10.5.-</w:t>
            </w:r>
            <w:r w:rsidRPr="00716EFA">
              <w:rPr>
                <w:rFonts w:ascii="Arial" w:hAnsi="Arial" w:cs="Arial"/>
                <w:sz w:val="24"/>
                <w:szCs w:val="24"/>
              </w:rPr>
              <w:t xml:space="preserve">El impacto </w:t>
            </w:r>
          </w:p>
        </w:tc>
        <w:tc>
          <w:tcPr>
            <w:tcW w:w="5374" w:type="dxa"/>
          </w:tcPr>
          <w:p w14:paraId="0BD630EE" w14:textId="700A40A7" w:rsidR="00D1289B" w:rsidRPr="00716EFA" w:rsidRDefault="00ED1088" w:rsidP="00D1289B">
            <w:pPr>
              <w:jc w:val="both"/>
              <w:rPr>
                <w:rFonts w:ascii="Arial" w:hAnsi="Arial" w:cs="Arial"/>
                <w:bCs/>
                <w:iCs/>
                <w:sz w:val="24"/>
                <w:szCs w:val="24"/>
                <w:lang w:val="es-ES"/>
              </w:rPr>
            </w:pPr>
            <w:r>
              <w:rPr>
                <w:rFonts w:ascii="Arial" w:hAnsi="Arial" w:cs="Arial"/>
                <w:bCs/>
                <w:iCs/>
                <w:sz w:val="24"/>
                <w:szCs w:val="24"/>
                <w:lang w:val="es-ES"/>
              </w:rPr>
              <w:t>(Beneficio del proyecto a corto y mediano plazo)</w:t>
            </w:r>
          </w:p>
        </w:tc>
      </w:tr>
      <w:tr w:rsidR="00D1289B" w:rsidRPr="00716EFA" w14:paraId="1B2D68F1" w14:textId="77777777" w:rsidTr="007F03FA">
        <w:tc>
          <w:tcPr>
            <w:tcW w:w="5258" w:type="dxa"/>
          </w:tcPr>
          <w:p w14:paraId="63F03B98" w14:textId="77777777" w:rsidR="00D1289B" w:rsidRPr="00716EFA" w:rsidRDefault="00D1289B" w:rsidP="00D1289B">
            <w:pPr>
              <w:rPr>
                <w:rFonts w:ascii="Arial" w:hAnsi="Arial" w:cs="Arial"/>
                <w:sz w:val="24"/>
                <w:szCs w:val="24"/>
              </w:rPr>
            </w:pPr>
            <w:r>
              <w:rPr>
                <w:rFonts w:ascii="Arial" w:hAnsi="Arial" w:cs="Arial"/>
                <w:sz w:val="24"/>
                <w:szCs w:val="24"/>
              </w:rPr>
              <w:t>10.6.-</w:t>
            </w:r>
            <w:r w:rsidRPr="00716EFA">
              <w:rPr>
                <w:rFonts w:ascii="Arial" w:hAnsi="Arial" w:cs="Arial"/>
                <w:sz w:val="24"/>
                <w:szCs w:val="24"/>
              </w:rPr>
              <w:t>La forma de evaluación</w:t>
            </w:r>
            <w:r>
              <w:rPr>
                <w:rFonts w:ascii="Arial" w:hAnsi="Arial" w:cs="Arial"/>
                <w:sz w:val="24"/>
                <w:szCs w:val="24"/>
              </w:rPr>
              <w:t xml:space="preserve"> (lista de cotejo)</w:t>
            </w:r>
          </w:p>
        </w:tc>
        <w:tc>
          <w:tcPr>
            <w:tcW w:w="5374" w:type="dxa"/>
          </w:tcPr>
          <w:p w14:paraId="122B1E13" w14:textId="500796A0" w:rsidR="00D1289B" w:rsidRPr="00716EFA" w:rsidRDefault="00ED1088" w:rsidP="00D1289B">
            <w:pPr>
              <w:jc w:val="both"/>
              <w:rPr>
                <w:rFonts w:ascii="Arial" w:hAnsi="Arial" w:cs="Arial"/>
                <w:bCs/>
                <w:iCs/>
                <w:sz w:val="24"/>
                <w:szCs w:val="24"/>
                <w:lang w:val="es-ES"/>
              </w:rPr>
            </w:pPr>
            <w:r>
              <w:rPr>
                <w:rFonts w:ascii="Arial" w:hAnsi="Arial" w:cs="Arial"/>
                <w:bCs/>
                <w:iCs/>
                <w:sz w:val="24"/>
                <w:szCs w:val="24"/>
                <w:lang w:val="es-ES"/>
              </w:rPr>
              <w:t>No llenar</w:t>
            </w:r>
          </w:p>
        </w:tc>
      </w:tr>
      <w:tr w:rsidR="00D1289B" w:rsidRPr="00716EFA" w14:paraId="11CFC5F3" w14:textId="77777777" w:rsidTr="007F03FA">
        <w:tc>
          <w:tcPr>
            <w:tcW w:w="5258" w:type="dxa"/>
          </w:tcPr>
          <w:p w14:paraId="381F9535" w14:textId="77777777" w:rsidR="00D1289B" w:rsidRPr="00716EFA" w:rsidRDefault="00D1289B" w:rsidP="00D1289B">
            <w:pPr>
              <w:rPr>
                <w:rFonts w:ascii="Arial" w:hAnsi="Arial" w:cs="Arial"/>
                <w:sz w:val="24"/>
                <w:szCs w:val="24"/>
              </w:rPr>
            </w:pPr>
            <w:r>
              <w:rPr>
                <w:rFonts w:ascii="Arial" w:hAnsi="Arial" w:cs="Arial"/>
                <w:sz w:val="24"/>
                <w:szCs w:val="24"/>
              </w:rPr>
              <w:t>10.7.-</w:t>
            </w:r>
            <w:r w:rsidRPr="00716EFA">
              <w:rPr>
                <w:rFonts w:ascii="Arial" w:hAnsi="Arial" w:cs="Arial"/>
                <w:sz w:val="24"/>
                <w:szCs w:val="24"/>
              </w:rPr>
              <w:t>Rúbrica</w:t>
            </w:r>
            <w:r>
              <w:rPr>
                <w:rFonts w:ascii="Arial" w:hAnsi="Arial" w:cs="Arial"/>
                <w:sz w:val="24"/>
                <w:szCs w:val="24"/>
              </w:rPr>
              <w:t xml:space="preserve"> para evaluar proyecto</w:t>
            </w:r>
          </w:p>
        </w:tc>
        <w:tc>
          <w:tcPr>
            <w:tcW w:w="5374" w:type="dxa"/>
          </w:tcPr>
          <w:p w14:paraId="2EABD9D0" w14:textId="6AC4C909" w:rsidR="00D1289B" w:rsidRPr="00716EFA" w:rsidRDefault="00ED1088" w:rsidP="00D1289B">
            <w:pPr>
              <w:jc w:val="both"/>
              <w:rPr>
                <w:rFonts w:ascii="Arial" w:hAnsi="Arial" w:cs="Arial"/>
                <w:bCs/>
                <w:iCs/>
                <w:sz w:val="24"/>
                <w:szCs w:val="24"/>
                <w:lang w:val="es-ES"/>
              </w:rPr>
            </w:pPr>
            <w:r>
              <w:rPr>
                <w:rFonts w:ascii="Arial" w:hAnsi="Arial" w:cs="Arial"/>
                <w:bCs/>
                <w:iCs/>
                <w:sz w:val="24"/>
                <w:szCs w:val="24"/>
                <w:lang w:val="es-ES"/>
              </w:rPr>
              <w:t>No llenar</w:t>
            </w:r>
          </w:p>
        </w:tc>
      </w:tr>
      <w:tr w:rsidR="00D1289B" w:rsidRPr="00716EFA" w14:paraId="64607041" w14:textId="77777777" w:rsidTr="007F03FA">
        <w:tc>
          <w:tcPr>
            <w:tcW w:w="5258" w:type="dxa"/>
          </w:tcPr>
          <w:p w14:paraId="6AE9B665" w14:textId="77777777" w:rsidR="00D1289B" w:rsidRPr="00716EFA" w:rsidRDefault="00D1289B" w:rsidP="00D1289B">
            <w:pPr>
              <w:rPr>
                <w:rFonts w:ascii="Arial" w:hAnsi="Arial" w:cs="Arial"/>
                <w:sz w:val="24"/>
                <w:szCs w:val="24"/>
              </w:rPr>
            </w:pPr>
            <w:r>
              <w:rPr>
                <w:rFonts w:ascii="Arial" w:hAnsi="Arial" w:cs="Arial"/>
                <w:sz w:val="24"/>
                <w:szCs w:val="24"/>
              </w:rPr>
              <w:t>10.8.-</w:t>
            </w:r>
            <w:r w:rsidRPr="00716EFA">
              <w:rPr>
                <w:rFonts w:ascii="Arial" w:hAnsi="Arial" w:cs="Arial"/>
                <w:sz w:val="24"/>
                <w:szCs w:val="24"/>
              </w:rPr>
              <w:t>Evaluación del plan de acción</w:t>
            </w:r>
          </w:p>
        </w:tc>
        <w:tc>
          <w:tcPr>
            <w:tcW w:w="5374" w:type="dxa"/>
          </w:tcPr>
          <w:p w14:paraId="23072699" w14:textId="6574AF8B" w:rsidR="00D1289B" w:rsidRPr="00716EFA" w:rsidRDefault="00ED1088" w:rsidP="00D1289B">
            <w:pPr>
              <w:jc w:val="both"/>
              <w:rPr>
                <w:rFonts w:ascii="Arial" w:hAnsi="Arial" w:cs="Arial"/>
                <w:bCs/>
                <w:iCs/>
                <w:sz w:val="24"/>
                <w:szCs w:val="24"/>
                <w:lang w:val="es-ES"/>
              </w:rPr>
            </w:pPr>
            <w:r>
              <w:rPr>
                <w:rFonts w:ascii="Arial" w:hAnsi="Arial" w:cs="Arial"/>
                <w:bCs/>
                <w:iCs/>
                <w:sz w:val="24"/>
                <w:szCs w:val="24"/>
                <w:lang w:val="es-ES"/>
              </w:rPr>
              <w:t>escribir los planes y evaluar lo que hacemos semanalmente</w:t>
            </w:r>
          </w:p>
        </w:tc>
      </w:tr>
      <w:tr w:rsidR="00D1289B" w:rsidRPr="00716EFA" w14:paraId="14F52224" w14:textId="77777777" w:rsidTr="007F03FA">
        <w:tc>
          <w:tcPr>
            <w:tcW w:w="5258" w:type="dxa"/>
          </w:tcPr>
          <w:p w14:paraId="62BF620D" w14:textId="77777777" w:rsidR="00D1289B" w:rsidRPr="00716EFA" w:rsidRDefault="00D1289B" w:rsidP="00D1289B">
            <w:pPr>
              <w:rPr>
                <w:rFonts w:ascii="Arial" w:hAnsi="Arial" w:cs="Arial"/>
                <w:sz w:val="24"/>
                <w:szCs w:val="24"/>
              </w:rPr>
            </w:pPr>
            <w:r>
              <w:rPr>
                <w:rFonts w:ascii="Arial" w:hAnsi="Arial" w:cs="Arial"/>
                <w:sz w:val="24"/>
                <w:szCs w:val="24"/>
              </w:rPr>
              <w:t>10.9.-</w:t>
            </w:r>
            <w:r w:rsidRPr="00716EFA">
              <w:rPr>
                <w:rFonts w:ascii="Arial" w:hAnsi="Arial" w:cs="Arial"/>
                <w:sz w:val="24"/>
                <w:szCs w:val="24"/>
              </w:rPr>
              <w:t>La bibliografía consultada</w:t>
            </w:r>
          </w:p>
        </w:tc>
        <w:tc>
          <w:tcPr>
            <w:tcW w:w="5374" w:type="dxa"/>
          </w:tcPr>
          <w:p w14:paraId="632170E6" w14:textId="77777777" w:rsidR="00D1289B" w:rsidRPr="00716EFA" w:rsidRDefault="00D1289B" w:rsidP="00D1289B">
            <w:pPr>
              <w:jc w:val="both"/>
              <w:rPr>
                <w:rFonts w:ascii="Arial" w:hAnsi="Arial" w:cs="Arial"/>
                <w:bCs/>
                <w:iCs/>
                <w:sz w:val="24"/>
                <w:szCs w:val="24"/>
                <w:lang w:val="es-ES"/>
              </w:rPr>
            </w:pPr>
          </w:p>
        </w:tc>
      </w:tr>
      <w:tr w:rsidR="00D1289B" w:rsidRPr="00716EFA" w14:paraId="2B91132F" w14:textId="77777777" w:rsidTr="007F03FA">
        <w:tc>
          <w:tcPr>
            <w:tcW w:w="5258" w:type="dxa"/>
          </w:tcPr>
          <w:p w14:paraId="1B2B78DA" w14:textId="77777777" w:rsidR="00D1289B" w:rsidRPr="00716EFA" w:rsidRDefault="00D1289B" w:rsidP="00D1289B">
            <w:pPr>
              <w:rPr>
                <w:rFonts w:ascii="Arial" w:hAnsi="Arial" w:cs="Arial"/>
                <w:sz w:val="24"/>
                <w:szCs w:val="24"/>
              </w:rPr>
            </w:pPr>
            <w:r>
              <w:rPr>
                <w:rFonts w:ascii="Arial" w:hAnsi="Arial" w:cs="Arial"/>
                <w:sz w:val="24"/>
                <w:szCs w:val="24"/>
              </w:rPr>
              <w:t>10.10.-</w:t>
            </w:r>
            <w:r w:rsidRPr="00716EFA">
              <w:rPr>
                <w:rFonts w:ascii="Arial" w:hAnsi="Arial" w:cs="Arial"/>
                <w:sz w:val="24"/>
                <w:szCs w:val="24"/>
              </w:rPr>
              <w:t>Anexos</w:t>
            </w:r>
          </w:p>
        </w:tc>
        <w:tc>
          <w:tcPr>
            <w:tcW w:w="5374" w:type="dxa"/>
          </w:tcPr>
          <w:p w14:paraId="6DC7F864" w14:textId="77777777" w:rsidR="00D1289B" w:rsidRPr="00716EFA" w:rsidRDefault="00D1289B" w:rsidP="00D1289B">
            <w:pPr>
              <w:jc w:val="both"/>
              <w:rPr>
                <w:rFonts w:ascii="Arial" w:hAnsi="Arial" w:cs="Arial"/>
                <w:bCs/>
                <w:iCs/>
                <w:sz w:val="24"/>
                <w:szCs w:val="24"/>
                <w:lang w:val="es-ES"/>
              </w:rPr>
            </w:pPr>
          </w:p>
        </w:tc>
      </w:tr>
    </w:tbl>
    <w:p w14:paraId="7799B97A" w14:textId="77777777" w:rsidR="00CA2828" w:rsidRPr="00716EFA" w:rsidRDefault="00CA2828">
      <w:pPr>
        <w:rPr>
          <w:rFonts w:ascii="Arial" w:hAnsi="Arial" w:cs="Arial"/>
          <w:sz w:val="24"/>
          <w:szCs w:val="24"/>
        </w:rPr>
      </w:pPr>
    </w:p>
    <w:sectPr w:rsidR="00CA2828" w:rsidRPr="00716EFA" w:rsidSect="00CA2828">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1C6D4" w14:textId="77777777" w:rsidR="00B0535F" w:rsidRDefault="00B0535F" w:rsidP="00572EFE">
      <w:pPr>
        <w:spacing w:after="0" w:line="240" w:lineRule="auto"/>
      </w:pPr>
      <w:r>
        <w:separator/>
      </w:r>
    </w:p>
  </w:endnote>
  <w:endnote w:type="continuationSeparator" w:id="0">
    <w:p w14:paraId="15C46BC8" w14:textId="77777777" w:rsidR="00B0535F" w:rsidRDefault="00B0535F"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2F95F" w14:textId="77777777" w:rsidR="001F107C" w:rsidRDefault="001F107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54AF8" w14:textId="77777777" w:rsidR="001F107C" w:rsidRDefault="001F107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8CCF" w14:textId="77777777" w:rsidR="001F107C" w:rsidRDefault="001F107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137ED" w14:textId="77777777" w:rsidR="00B0535F" w:rsidRDefault="00B0535F" w:rsidP="00572EFE">
      <w:pPr>
        <w:spacing w:after="0" w:line="240" w:lineRule="auto"/>
      </w:pPr>
      <w:r>
        <w:separator/>
      </w:r>
    </w:p>
  </w:footnote>
  <w:footnote w:type="continuationSeparator" w:id="0">
    <w:p w14:paraId="2DE57633" w14:textId="77777777" w:rsidR="00B0535F" w:rsidRDefault="00B0535F"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51E45" w14:textId="77777777" w:rsidR="001F107C" w:rsidRDefault="001F107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50A03"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79658" w14:textId="77777777" w:rsidR="001F107C" w:rsidRDefault="001F107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E4998"/>
    <w:multiLevelType w:val="hybridMultilevel"/>
    <w:tmpl w:val="3DEA8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0B3775"/>
    <w:multiLevelType w:val="hybridMultilevel"/>
    <w:tmpl w:val="78D89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695018"/>
    <w:multiLevelType w:val="hybridMultilevel"/>
    <w:tmpl w:val="E966A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9A"/>
    <w:rsid w:val="00010FC2"/>
    <w:rsid w:val="00106EBA"/>
    <w:rsid w:val="001126B3"/>
    <w:rsid w:val="001320DB"/>
    <w:rsid w:val="00143B01"/>
    <w:rsid w:val="00192791"/>
    <w:rsid w:val="00193B9A"/>
    <w:rsid w:val="001A262F"/>
    <w:rsid w:val="001F107C"/>
    <w:rsid w:val="00204977"/>
    <w:rsid w:val="002D36E6"/>
    <w:rsid w:val="002D5AF2"/>
    <w:rsid w:val="002D752C"/>
    <w:rsid w:val="003016F8"/>
    <w:rsid w:val="0036122B"/>
    <w:rsid w:val="00361421"/>
    <w:rsid w:val="003754A5"/>
    <w:rsid w:val="003C6E53"/>
    <w:rsid w:val="00401133"/>
    <w:rsid w:val="00496BE2"/>
    <w:rsid w:val="004C658B"/>
    <w:rsid w:val="004D214C"/>
    <w:rsid w:val="005605E0"/>
    <w:rsid w:val="005624F8"/>
    <w:rsid w:val="00572EFE"/>
    <w:rsid w:val="005A5330"/>
    <w:rsid w:val="00637586"/>
    <w:rsid w:val="006965F0"/>
    <w:rsid w:val="006F2CB8"/>
    <w:rsid w:val="00703D52"/>
    <w:rsid w:val="00716EFA"/>
    <w:rsid w:val="007171A5"/>
    <w:rsid w:val="00777BBA"/>
    <w:rsid w:val="00796149"/>
    <w:rsid w:val="007C2078"/>
    <w:rsid w:val="007C51F3"/>
    <w:rsid w:val="007F03FA"/>
    <w:rsid w:val="007F066D"/>
    <w:rsid w:val="008F3FCA"/>
    <w:rsid w:val="00925E90"/>
    <w:rsid w:val="00950195"/>
    <w:rsid w:val="00994790"/>
    <w:rsid w:val="009B120A"/>
    <w:rsid w:val="00A4005F"/>
    <w:rsid w:val="00A502A6"/>
    <w:rsid w:val="00A54458"/>
    <w:rsid w:val="00AA318C"/>
    <w:rsid w:val="00AE1E5B"/>
    <w:rsid w:val="00B0132A"/>
    <w:rsid w:val="00B0535F"/>
    <w:rsid w:val="00B71178"/>
    <w:rsid w:val="00BA6317"/>
    <w:rsid w:val="00BA65AE"/>
    <w:rsid w:val="00BC2437"/>
    <w:rsid w:val="00C2691C"/>
    <w:rsid w:val="00C74E1F"/>
    <w:rsid w:val="00CA2828"/>
    <w:rsid w:val="00CA727F"/>
    <w:rsid w:val="00CC23B5"/>
    <w:rsid w:val="00CC75E0"/>
    <w:rsid w:val="00D1289B"/>
    <w:rsid w:val="00DA7DA4"/>
    <w:rsid w:val="00DC2C33"/>
    <w:rsid w:val="00DE2EC6"/>
    <w:rsid w:val="00E07E67"/>
    <w:rsid w:val="00E32807"/>
    <w:rsid w:val="00E410F3"/>
    <w:rsid w:val="00E834E3"/>
    <w:rsid w:val="00E94974"/>
    <w:rsid w:val="00ED1088"/>
    <w:rsid w:val="00F51A57"/>
    <w:rsid w:val="00F70719"/>
    <w:rsid w:val="00F725DE"/>
    <w:rsid w:val="00F91BE3"/>
    <w:rsid w:val="00F9262A"/>
    <w:rsid w:val="00FD2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EEB3"/>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F761BD93E6543A1B3677DFEE2FCC3" ma:contentTypeVersion="9" ma:contentTypeDescription="Create a new document." ma:contentTypeScope="" ma:versionID="cb294784044cc2532e9074025b8f2415">
  <xsd:schema xmlns:xsd="http://www.w3.org/2001/XMLSchema" xmlns:xs="http://www.w3.org/2001/XMLSchema" xmlns:p="http://schemas.microsoft.com/office/2006/metadata/properties" xmlns:ns3="922aea73-b822-4deb-8c0c-57a15e4f63f5" targetNamespace="http://schemas.microsoft.com/office/2006/metadata/properties" ma:root="true" ma:fieldsID="33b06517aaecfacbd849db9e3a593473" ns3:_="">
    <xsd:import namespace="922aea73-b822-4deb-8c0c-57a15e4f63f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aea73-b822-4deb-8c0c-57a15e4f63f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22aea73-b822-4deb-8c0c-57a15e4f63f5" xsi:nil="true"/>
  </documentManagement>
</p:properties>
</file>

<file path=customXml/itemProps1.xml><?xml version="1.0" encoding="utf-8"?>
<ds:datastoreItem xmlns:ds="http://schemas.openxmlformats.org/officeDocument/2006/customXml" ds:itemID="{693005F2-F332-4A3B-8DF4-627758239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aea73-b822-4deb-8c0c-57a15e4f6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123E4-96CC-4DBC-9A61-5AA5864A8208}">
  <ds:schemaRefs>
    <ds:schemaRef ds:uri="http://schemas.microsoft.com/sharepoint/v3/contenttype/forms"/>
  </ds:schemaRefs>
</ds:datastoreItem>
</file>

<file path=customXml/itemProps3.xml><?xml version="1.0" encoding="utf-8"?>
<ds:datastoreItem xmlns:ds="http://schemas.openxmlformats.org/officeDocument/2006/customXml" ds:itemID="{6E04AD80-3729-4165-9BE1-CD537DF93BB0}">
  <ds:schemaRefs>
    <ds:schemaRef ds:uri="http://schemas.microsoft.com/office/2006/metadata/properties"/>
    <ds:schemaRef ds:uri="http://schemas.microsoft.com/office/infopath/2007/PartnerControls"/>
    <ds:schemaRef ds:uri="922aea73-b822-4deb-8c0c-57a15e4f63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3577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END USER</cp:lastModifiedBy>
  <cp:revision>2</cp:revision>
  <dcterms:created xsi:type="dcterms:W3CDTF">2025-11-24T00:33:00Z</dcterms:created>
  <dcterms:modified xsi:type="dcterms:W3CDTF">2025-11-24T00:33:00Z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0x01010077AF761BD93E6543A1B3677DFEE2FCC3</vt:lpwstr>
  </property>
</Properties>
</file>